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89DA" w14:textId="641B4B4C" w:rsidR="00B44E52" w:rsidRPr="00955CF7" w:rsidRDefault="001F766C" w:rsidP="00955CF7">
      <w:pPr>
        <w:pStyle w:val="a7"/>
        <w:spacing w:line="400" w:lineRule="exact"/>
        <w:jc w:val="center"/>
        <w:rPr>
          <w:b/>
          <w:sz w:val="28"/>
          <w:szCs w:val="28"/>
        </w:rPr>
      </w:pPr>
      <w:r>
        <w:rPr>
          <w:rFonts w:hint="eastAsia"/>
          <w:b/>
          <w:sz w:val="28"/>
          <w:szCs w:val="28"/>
        </w:rPr>
        <w:t>「さめがわでオリジナル星座を作ろう」運営委託</w:t>
      </w:r>
      <w:r w:rsidR="00070B3C" w:rsidRPr="00955CF7">
        <w:rPr>
          <w:rFonts w:hint="eastAsia"/>
          <w:b/>
          <w:sz w:val="28"/>
          <w:szCs w:val="28"/>
        </w:rPr>
        <w:t>業務</w:t>
      </w:r>
    </w:p>
    <w:p w14:paraId="7E694DC7" w14:textId="77777777" w:rsidR="00070B3C" w:rsidRPr="00955CF7" w:rsidRDefault="00070B3C" w:rsidP="00955CF7">
      <w:pPr>
        <w:pStyle w:val="a7"/>
        <w:spacing w:line="400" w:lineRule="exact"/>
        <w:jc w:val="center"/>
        <w:rPr>
          <w:sz w:val="28"/>
          <w:szCs w:val="28"/>
        </w:rPr>
      </w:pPr>
      <w:r w:rsidRPr="00955CF7">
        <w:rPr>
          <w:rFonts w:hint="eastAsia"/>
          <w:b/>
          <w:sz w:val="28"/>
          <w:szCs w:val="28"/>
        </w:rPr>
        <w:t>事業者選定</w:t>
      </w:r>
      <w:r w:rsidR="00052CBD" w:rsidRPr="00955CF7">
        <w:rPr>
          <w:rFonts w:hint="eastAsia"/>
          <w:b/>
          <w:sz w:val="28"/>
          <w:szCs w:val="28"/>
        </w:rPr>
        <w:t>プロポーザル</w:t>
      </w:r>
      <w:r w:rsidRPr="00955CF7">
        <w:rPr>
          <w:rFonts w:hint="eastAsia"/>
          <w:b/>
          <w:sz w:val="28"/>
          <w:szCs w:val="28"/>
        </w:rPr>
        <w:t>実施要領</w:t>
      </w:r>
    </w:p>
    <w:p w14:paraId="28D9C67A" w14:textId="77777777" w:rsidR="00BF56C1" w:rsidRPr="00955CF7" w:rsidRDefault="00BF56C1" w:rsidP="00955CF7">
      <w:pPr>
        <w:pStyle w:val="a7"/>
        <w:spacing w:line="400" w:lineRule="exact"/>
        <w:jc w:val="both"/>
        <w:rPr>
          <w:sz w:val="28"/>
          <w:szCs w:val="28"/>
        </w:rPr>
      </w:pPr>
    </w:p>
    <w:p w14:paraId="45A00179" w14:textId="77777777" w:rsidR="00070B3C" w:rsidRDefault="00070B3C" w:rsidP="00955CF7">
      <w:pPr>
        <w:pStyle w:val="a7"/>
        <w:spacing w:line="400" w:lineRule="exact"/>
        <w:jc w:val="both"/>
      </w:pPr>
      <w:r>
        <w:rPr>
          <w:rFonts w:hint="eastAsia"/>
        </w:rPr>
        <w:t>１．</w:t>
      </w:r>
      <w:r w:rsidR="00052CBD">
        <w:rPr>
          <w:rFonts w:hint="eastAsia"/>
        </w:rPr>
        <w:t>プロポーザル方式で提案を求める趣旨</w:t>
      </w:r>
    </w:p>
    <w:p w14:paraId="26655FEB" w14:textId="0784502E" w:rsidR="008A33EB" w:rsidRDefault="008A33EB" w:rsidP="009A2C98">
      <w:pPr>
        <w:pStyle w:val="a7"/>
        <w:spacing w:line="400" w:lineRule="exact"/>
        <w:ind w:left="240" w:hangingChars="100" w:hanging="240"/>
        <w:jc w:val="both"/>
      </w:pPr>
      <w:r>
        <w:rPr>
          <w:rFonts w:hint="eastAsia"/>
        </w:rPr>
        <w:t xml:space="preserve">　</w:t>
      </w:r>
      <w:r w:rsidR="001A2FF0">
        <w:rPr>
          <w:rFonts w:hint="eastAsia"/>
        </w:rPr>
        <w:t xml:space="preserve">　</w:t>
      </w:r>
      <w:r w:rsidR="00D01B93">
        <w:rPr>
          <w:rFonts w:hint="eastAsia"/>
        </w:rPr>
        <w:t>本業務は、</w:t>
      </w:r>
      <w:r w:rsidR="00A349E0">
        <w:rPr>
          <w:rFonts w:hint="eastAsia"/>
        </w:rPr>
        <w:t>ふくしまDCを機に増えることが予想される県外及び周辺地域からの観光客を対象とし、</w:t>
      </w:r>
      <w:r w:rsidR="001F766C">
        <w:rPr>
          <w:rFonts w:hint="eastAsia"/>
        </w:rPr>
        <w:t>鮫川村の美しい星空を広くPR</w:t>
      </w:r>
      <w:r w:rsidR="00A349E0">
        <w:rPr>
          <w:rFonts w:hint="eastAsia"/>
        </w:rPr>
        <w:t>し継続的な訪問を促す</w:t>
      </w:r>
      <w:r w:rsidR="001F766C">
        <w:rPr>
          <w:rFonts w:hint="eastAsia"/>
        </w:rPr>
        <w:t>ことを目的とし、</w:t>
      </w:r>
      <w:r w:rsidRPr="004209A1">
        <w:rPr>
          <w:rFonts w:hint="eastAsia"/>
        </w:rPr>
        <w:t>各事業者が持つ豊富</w:t>
      </w:r>
      <w:r w:rsidR="00D01B93">
        <w:rPr>
          <w:rFonts w:hint="eastAsia"/>
        </w:rPr>
        <w:t>な知識やノウハウを踏まえた提案を募ることで、</w:t>
      </w:r>
      <w:r w:rsidRPr="004209A1">
        <w:rPr>
          <w:rFonts w:hint="eastAsia"/>
        </w:rPr>
        <w:t>事業</w:t>
      </w:r>
      <w:r w:rsidR="00D01B93">
        <w:rPr>
          <w:rFonts w:hint="eastAsia"/>
        </w:rPr>
        <w:t>の</w:t>
      </w:r>
      <w:r w:rsidRPr="004209A1">
        <w:rPr>
          <w:rFonts w:hint="eastAsia"/>
        </w:rPr>
        <w:t>魅力</w:t>
      </w:r>
      <w:r w:rsidR="00D01B93">
        <w:rPr>
          <w:rFonts w:hint="eastAsia"/>
        </w:rPr>
        <w:t>向上につなげ</w:t>
      </w:r>
      <w:r w:rsidR="001F766C">
        <w:rPr>
          <w:rFonts w:hint="eastAsia"/>
        </w:rPr>
        <w:t>、</w:t>
      </w:r>
      <w:r w:rsidRPr="004209A1">
        <w:rPr>
          <w:rFonts w:hint="eastAsia"/>
        </w:rPr>
        <w:t>事業委託</w:t>
      </w:r>
      <w:r w:rsidR="00D01B93">
        <w:rPr>
          <w:rFonts w:hint="eastAsia"/>
        </w:rPr>
        <w:t>先として</w:t>
      </w:r>
      <w:r w:rsidRPr="004209A1">
        <w:rPr>
          <w:rFonts w:hint="eastAsia"/>
        </w:rPr>
        <w:t>最もふさわしい事業者を選定するものである。</w:t>
      </w:r>
    </w:p>
    <w:p w14:paraId="1A1D6F7F" w14:textId="77777777" w:rsidR="009610BE" w:rsidRPr="00611879" w:rsidRDefault="009610BE" w:rsidP="00955CF7">
      <w:pPr>
        <w:pStyle w:val="a7"/>
        <w:spacing w:line="400" w:lineRule="exact"/>
        <w:jc w:val="both"/>
      </w:pPr>
    </w:p>
    <w:p w14:paraId="764B2CA8" w14:textId="77777777" w:rsidR="008A33EB" w:rsidRDefault="00052CBD" w:rsidP="00955CF7">
      <w:pPr>
        <w:pStyle w:val="a7"/>
        <w:spacing w:line="400" w:lineRule="exact"/>
        <w:jc w:val="both"/>
      </w:pPr>
      <w:r>
        <w:rPr>
          <w:rFonts w:hint="eastAsia"/>
        </w:rPr>
        <w:t>２．業務概要</w:t>
      </w:r>
    </w:p>
    <w:p w14:paraId="3CFD1AD9" w14:textId="0DE1C694" w:rsidR="00052CBD" w:rsidRDefault="00B1498C" w:rsidP="00955CF7">
      <w:pPr>
        <w:pStyle w:val="a7"/>
        <w:spacing w:line="400" w:lineRule="exact"/>
        <w:ind w:firstLineChars="100" w:firstLine="240"/>
        <w:jc w:val="both"/>
      </w:pPr>
      <w:r>
        <w:rPr>
          <w:rFonts w:hint="eastAsia"/>
        </w:rPr>
        <w:t>（１）</w:t>
      </w:r>
      <w:r w:rsidR="00F77436">
        <w:rPr>
          <w:rFonts w:hint="eastAsia"/>
        </w:rPr>
        <w:t>業務名称</w:t>
      </w:r>
      <w:r>
        <w:rPr>
          <w:rFonts w:hint="eastAsia"/>
        </w:rPr>
        <w:t xml:space="preserve">　</w:t>
      </w:r>
      <w:r w:rsidR="001F766C" w:rsidRPr="001F766C">
        <w:rPr>
          <w:rFonts w:hint="eastAsia"/>
        </w:rPr>
        <w:t>「さめがわでオリジナル星座を作ろう」運営委託業務</w:t>
      </w:r>
    </w:p>
    <w:p w14:paraId="54FBCD60" w14:textId="7DF3A511" w:rsidR="001A2FF0" w:rsidRDefault="00D01B93" w:rsidP="00D01B93">
      <w:pPr>
        <w:pStyle w:val="a7"/>
        <w:spacing w:line="400" w:lineRule="exact"/>
        <w:ind w:leftChars="109" w:left="2149" w:hangingChars="800" w:hanging="1920"/>
        <w:jc w:val="both"/>
      </w:pPr>
      <w:r>
        <w:rPr>
          <w:rFonts w:hint="eastAsia"/>
        </w:rPr>
        <w:t xml:space="preserve">（２）業務内容　</w:t>
      </w:r>
      <w:r w:rsidR="001F766C" w:rsidRPr="001F766C">
        <w:rPr>
          <w:rFonts w:hint="eastAsia"/>
        </w:rPr>
        <w:t>「さめがわでオリジナル星座を作ろう」運営委託業務</w:t>
      </w:r>
      <w:r w:rsidR="001A2FF0">
        <w:rPr>
          <w:rFonts w:hint="eastAsia"/>
        </w:rPr>
        <w:t>仕様書</w:t>
      </w:r>
      <w:r>
        <w:br/>
      </w:r>
      <w:r w:rsidR="001A2FF0">
        <w:rPr>
          <w:rFonts w:hint="eastAsia"/>
        </w:rPr>
        <w:t>（以下、「仕様書」という。）に示すとおり。</w:t>
      </w:r>
    </w:p>
    <w:p w14:paraId="5B02ADD8" w14:textId="77777777" w:rsidR="001A2FF0" w:rsidRDefault="001A2FF0" w:rsidP="00955CF7">
      <w:pPr>
        <w:pStyle w:val="a7"/>
        <w:spacing w:line="400" w:lineRule="exact"/>
        <w:ind w:firstLineChars="100" w:firstLine="240"/>
        <w:jc w:val="both"/>
      </w:pPr>
      <w:r>
        <w:rPr>
          <w:rFonts w:hint="eastAsia"/>
        </w:rPr>
        <w:t>（３）契約体系　プロポーザル方式による随意契約</w:t>
      </w:r>
    </w:p>
    <w:p w14:paraId="10D42CBC" w14:textId="00395B30" w:rsidR="001A2FF0" w:rsidRDefault="001A2FF0" w:rsidP="00955CF7">
      <w:pPr>
        <w:pStyle w:val="a7"/>
        <w:spacing w:line="400" w:lineRule="exact"/>
        <w:ind w:firstLineChars="100" w:firstLine="240"/>
        <w:jc w:val="both"/>
      </w:pPr>
      <w:r>
        <w:rPr>
          <w:rFonts w:hint="eastAsia"/>
        </w:rPr>
        <w:t>（４）委託期間　契約締結の日から令和</w:t>
      </w:r>
      <w:r w:rsidR="001F766C">
        <w:rPr>
          <w:rFonts w:hint="eastAsia"/>
        </w:rPr>
        <w:t>７</w:t>
      </w:r>
      <w:r>
        <w:rPr>
          <w:rFonts w:hint="eastAsia"/>
        </w:rPr>
        <w:t>年</w:t>
      </w:r>
      <w:r w:rsidR="008A3483">
        <w:rPr>
          <w:rFonts w:hint="eastAsia"/>
        </w:rPr>
        <w:t>８</w:t>
      </w:r>
      <w:r>
        <w:rPr>
          <w:rFonts w:hint="eastAsia"/>
        </w:rPr>
        <w:t>月</w:t>
      </w:r>
      <w:r w:rsidR="008A3483">
        <w:rPr>
          <w:rFonts w:hint="eastAsia"/>
        </w:rPr>
        <w:t>２９</w:t>
      </w:r>
      <w:r>
        <w:rPr>
          <w:rFonts w:hint="eastAsia"/>
        </w:rPr>
        <w:t>日(</w:t>
      </w:r>
      <w:r w:rsidR="008A3483">
        <w:rPr>
          <w:rFonts w:hint="eastAsia"/>
        </w:rPr>
        <w:t>金</w:t>
      </w:r>
      <w:r>
        <w:rPr>
          <w:rFonts w:hint="eastAsia"/>
        </w:rPr>
        <w:t>)まで</w:t>
      </w:r>
    </w:p>
    <w:p w14:paraId="36C4E60A" w14:textId="261D0990" w:rsidR="001A2FF0" w:rsidRDefault="001A2FF0" w:rsidP="00955CF7">
      <w:pPr>
        <w:pStyle w:val="a7"/>
        <w:spacing w:line="400" w:lineRule="exact"/>
        <w:ind w:firstLineChars="100" w:firstLine="240"/>
        <w:jc w:val="both"/>
      </w:pPr>
      <w:r>
        <w:rPr>
          <w:rFonts w:hint="eastAsia"/>
        </w:rPr>
        <w:t>（５）上</w:t>
      </w:r>
      <w:r w:rsidR="008A3483">
        <w:rPr>
          <w:rFonts w:hint="eastAsia"/>
        </w:rPr>
        <w:t xml:space="preserve"> </w:t>
      </w:r>
      <w:r>
        <w:rPr>
          <w:rFonts w:hint="eastAsia"/>
        </w:rPr>
        <w:t>限</w:t>
      </w:r>
      <w:r w:rsidR="008A3483">
        <w:rPr>
          <w:rFonts w:hint="eastAsia"/>
        </w:rPr>
        <w:t xml:space="preserve"> </w:t>
      </w:r>
      <w:r>
        <w:rPr>
          <w:rFonts w:hint="eastAsia"/>
        </w:rPr>
        <w:t xml:space="preserve">額　</w:t>
      </w:r>
      <w:r w:rsidR="008A3483">
        <w:rPr>
          <w:rFonts w:hint="eastAsia"/>
        </w:rPr>
        <w:t>２，４３９，２５０</w:t>
      </w:r>
      <w:r>
        <w:rPr>
          <w:rFonts w:hint="eastAsia"/>
        </w:rPr>
        <w:t>円（</w:t>
      </w:r>
      <w:r w:rsidR="008A3483">
        <w:rPr>
          <w:rFonts w:hint="eastAsia"/>
        </w:rPr>
        <w:t>消費税及び地方消費税込み</w:t>
      </w:r>
      <w:r>
        <w:rPr>
          <w:rFonts w:hint="eastAsia"/>
        </w:rPr>
        <w:t>）</w:t>
      </w:r>
    </w:p>
    <w:p w14:paraId="23D99DFC" w14:textId="77777777" w:rsidR="008A3483" w:rsidRDefault="001A2FF0" w:rsidP="008A3483">
      <w:pPr>
        <w:pStyle w:val="a7"/>
        <w:spacing w:line="400" w:lineRule="exact"/>
        <w:jc w:val="both"/>
      </w:pPr>
      <w:r>
        <w:rPr>
          <w:rFonts w:hint="eastAsia"/>
        </w:rPr>
        <w:t xml:space="preserve">　　　　</w:t>
      </w:r>
      <w:r w:rsidR="008A3483">
        <w:rPr>
          <w:rFonts w:hint="eastAsia"/>
        </w:rPr>
        <w:t xml:space="preserve">　　　　　※委託契約の額は、村の予算の範囲内において、業務委託仕様書にお</w:t>
      </w:r>
    </w:p>
    <w:p w14:paraId="63141F80" w14:textId="77777777" w:rsidR="008A3483" w:rsidRDefault="008A3483" w:rsidP="008A3483">
      <w:pPr>
        <w:pStyle w:val="a7"/>
        <w:spacing w:line="400" w:lineRule="exact"/>
        <w:ind w:firstLineChars="900" w:firstLine="2160"/>
        <w:jc w:val="both"/>
      </w:pPr>
      <w:r>
        <w:rPr>
          <w:rFonts w:hint="eastAsia"/>
        </w:rPr>
        <w:t>ける業務内容に基づき契約交渉の相手方が算定した額（見積額）とす</w:t>
      </w:r>
    </w:p>
    <w:p w14:paraId="3AB9DAE2" w14:textId="00980568" w:rsidR="001A2FF0" w:rsidRPr="001A2FF0" w:rsidRDefault="008A3483" w:rsidP="008A3483">
      <w:pPr>
        <w:pStyle w:val="a7"/>
        <w:spacing w:line="400" w:lineRule="exact"/>
        <w:ind w:firstLineChars="900" w:firstLine="2160"/>
        <w:jc w:val="both"/>
      </w:pPr>
      <w:r>
        <w:rPr>
          <w:rFonts w:hint="eastAsia"/>
        </w:rPr>
        <w:t>る。</w:t>
      </w:r>
    </w:p>
    <w:p w14:paraId="070EF45C" w14:textId="77777777" w:rsidR="001A2FF0" w:rsidRDefault="001A2FF0" w:rsidP="00955CF7">
      <w:pPr>
        <w:pStyle w:val="a7"/>
        <w:spacing w:line="400" w:lineRule="exact"/>
        <w:jc w:val="both"/>
      </w:pPr>
    </w:p>
    <w:p w14:paraId="63C1223F" w14:textId="77777777" w:rsidR="00052CBD" w:rsidRDefault="00052CBD" w:rsidP="00955CF7">
      <w:pPr>
        <w:pStyle w:val="a7"/>
        <w:spacing w:line="400" w:lineRule="exact"/>
        <w:jc w:val="both"/>
      </w:pPr>
      <w:r>
        <w:rPr>
          <w:rFonts w:hint="eastAsia"/>
        </w:rPr>
        <w:t>３．提案参加資格要件</w:t>
      </w:r>
    </w:p>
    <w:p w14:paraId="034BA6E7" w14:textId="77777777" w:rsidR="009610BE" w:rsidRDefault="009610BE" w:rsidP="00955CF7">
      <w:pPr>
        <w:pStyle w:val="a7"/>
        <w:spacing w:line="400" w:lineRule="exact"/>
        <w:ind w:firstLineChars="200" w:firstLine="480"/>
        <w:jc w:val="both"/>
      </w:pPr>
      <w:r>
        <w:rPr>
          <w:rFonts w:hint="eastAsia"/>
        </w:rPr>
        <w:t>本提案への参加資格を有する者は、次に掲げるすべての要件を満たすものであること。</w:t>
      </w:r>
    </w:p>
    <w:p w14:paraId="084EA17F" w14:textId="77777777" w:rsidR="00052CBD" w:rsidRDefault="009610BE" w:rsidP="00955CF7">
      <w:pPr>
        <w:pStyle w:val="a7"/>
        <w:spacing w:line="400" w:lineRule="exact"/>
        <w:ind w:leftChars="100" w:left="930" w:hangingChars="300" w:hanging="720"/>
        <w:jc w:val="both"/>
      </w:pPr>
      <w:r>
        <w:rPr>
          <w:rFonts w:hint="eastAsia"/>
        </w:rPr>
        <w:t>（１）地方自治法施行令（昭和２２年政令第１６号</w:t>
      </w:r>
      <w:r>
        <w:t>）</w:t>
      </w:r>
      <w:r>
        <w:rPr>
          <w:rFonts w:hint="eastAsia"/>
        </w:rPr>
        <w:t>第１６７条の４の規定に該当しない者であること。</w:t>
      </w:r>
    </w:p>
    <w:p w14:paraId="4B9633BE" w14:textId="77777777" w:rsidR="009610BE" w:rsidRDefault="009610BE" w:rsidP="00955CF7">
      <w:pPr>
        <w:pStyle w:val="a7"/>
        <w:spacing w:line="400" w:lineRule="exact"/>
        <w:ind w:leftChars="100" w:left="930" w:hangingChars="300" w:hanging="720"/>
        <w:jc w:val="both"/>
      </w:pPr>
      <w:r>
        <w:rPr>
          <w:rFonts w:hint="eastAsia"/>
        </w:rPr>
        <w:t>（２）会社更生法（平成１４年法第１５４号）に基づき校正手続き開始の申し立てがなされている者（会社更生法にあっては、更生手続き開始の決定、民事再生法にあっては、再生手続き開始の決定を受けているものを除く。）でないこと等、経営状態が著しく不健全である者でないこと。</w:t>
      </w:r>
    </w:p>
    <w:p w14:paraId="5C4BF01B" w14:textId="77777777" w:rsidR="00052CBD" w:rsidRDefault="009610BE" w:rsidP="00955CF7">
      <w:pPr>
        <w:pStyle w:val="a7"/>
        <w:spacing w:line="400" w:lineRule="exact"/>
        <w:ind w:firstLineChars="100" w:firstLine="240"/>
        <w:jc w:val="both"/>
      </w:pPr>
      <w:r>
        <w:rPr>
          <w:rFonts w:hint="eastAsia"/>
        </w:rPr>
        <w:t>（３）次の各号に該当しないこと。</w:t>
      </w:r>
    </w:p>
    <w:p w14:paraId="68472288" w14:textId="77777777" w:rsidR="009610BE" w:rsidRDefault="009610BE" w:rsidP="00955CF7">
      <w:pPr>
        <w:pStyle w:val="a7"/>
        <w:spacing w:line="400" w:lineRule="exact"/>
        <w:ind w:left="1200" w:hangingChars="500" w:hanging="1200"/>
        <w:jc w:val="both"/>
      </w:pPr>
      <w:r>
        <w:rPr>
          <w:rFonts w:hint="eastAsia"/>
        </w:rPr>
        <w:t xml:space="preserve">　</w:t>
      </w:r>
      <w:r w:rsidR="00B871B9">
        <w:rPr>
          <w:rFonts w:hint="eastAsia"/>
        </w:rPr>
        <w:t xml:space="preserve">　</w:t>
      </w:r>
      <w:r>
        <w:rPr>
          <w:rFonts w:hint="eastAsia"/>
        </w:rPr>
        <w:t xml:space="preserve">　ア　暴力団、暴力団員、暴力団関係企業・団体またはその関係者、その他反社会的勢力（以下、「反社会勢力」という。）</w:t>
      </w:r>
    </w:p>
    <w:p w14:paraId="0C04BCBC" w14:textId="77777777" w:rsidR="009610BE" w:rsidRDefault="009610BE" w:rsidP="00955CF7">
      <w:pPr>
        <w:pStyle w:val="a7"/>
        <w:spacing w:line="400" w:lineRule="exact"/>
        <w:ind w:firstLineChars="200" w:firstLine="480"/>
        <w:jc w:val="both"/>
      </w:pPr>
      <w:r>
        <w:rPr>
          <w:rFonts w:hint="eastAsia"/>
        </w:rPr>
        <w:t xml:space="preserve">　イ　暴力団または暴力団員が事業活動を支配する法人その他の団体</w:t>
      </w:r>
    </w:p>
    <w:p w14:paraId="2CC93F68" w14:textId="77777777" w:rsidR="009610BE" w:rsidRDefault="009610BE" w:rsidP="00955CF7">
      <w:pPr>
        <w:pStyle w:val="a7"/>
        <w:spacing w:line="400" w:lineRule="exact"/>
        <w:jc w:val="both"/>
      </w:pPr>
      <w:r>
        <w:rPr>
          <w:rFonts w:hint="eastAsia"/>
        </w:rPr>
        <w:t xml:space="preserve">　　</w:t>
      </w:r>
      <w:r w:rsidR="00B871B9">
        <w:rPr>
          <w:rFonts w:hint="eastAsia"/>
        </w:rPr>
        <w:t xml:space="preserve">　</w:t>
      </w:r>
      <w:r>
        <w:rPr>
          <w:rFonts w:hint="eastAsia"/>
        </w:rPr>
        <w:t>ウ　法人で、その役員のうちに反社会勢力に属する者がいるとき</w:t>
      </w:r>
    </w:p>
    <w:p w14:paraId="3F923AB8" w14:textId="77777777" w:rsidR="009610BE" w:rsidRDefault="009610BE" w:rsidP="00955CF7">
      <w:pPr>
        <w:pStyle w:val="a7"/>
        <w:spacing w:line="400" w:lineRule="exact"/>
        <w:ind w:firstLineChars="100" w:firstLine="240"/>
        <w:jc w:val="both"/>
      </w:pPr>
      <w:r>
        <w:rPr>
          <w:rFonts w:hint="eastAsia"/>
        </w:rPr>
        <w:t>（４）</w:t>
      </w:r>
      <w:r w:rsidR="001A2FF0">
        <w:rPr>
          <w:rFonts w:hint="eastAsia"/>
        </w:rPr>
        <w:t>地方公共団体のコンサルティング業務等の実績を</w:t>
      </w:r>
      <w:r>
        <w:rPr>
          <w:rFonts w:hint="eastAsia"/>
        </w:rPr>
        <w:t>有すること</w:t>
      </w:r>
      <w:r w:rsidR="00B871B9">
        <w:rPr>
          <w:rFonts w:hint="eastAsia"/>
        </w:rPr>
        <w:t>。</w:t>
      </w:r>
    </w:p>
    <w:p w14:paraId="67E378B0" w14:textId="77777777" w:rsidR="00FC448E" w:rsidRDefault="00FC448E" w:rsidP="00955CF7">
      <w:pPr>
        <w:widowControl/>
        <w:spacing w:line="400" w:lineRule="exact"/>
        <w:jc w:val="left"/>
        <w:rPr>
          <w:rFonts w:ascii="ＭＳ 明朝" w:eastAsia="ＭＳ 明朝" w:hAnsi="ＭＳ 明朝"/>
          <w:sz w:val="24"/>
        </w:rPr>
      </w:pPr>
      <w:r>
        <w:br w:type="page"/>
      </w:r>
    </w:p>
    <w:p w14:paraId="1C99DB98" w14:textId="77777777" w:rsidR="00052CBD" w:rsidRDefault="00052CBD" w:rsidP="00955CF7">
      <w:pPr>
        <w:pStyle w:val="a7"/>
        <w:spacing w:line="400" w:lineRule="exact"/>
        <w:jc w:val="both"/>
      </w:pPr>
      <w:r>
        <w:rPr>
          <w:rFonts w:hint="eastAsia"/>
        </w:rPr>
        <w:lastRenderedPageBreak/>
        <w:t>４</w:t>
      </w:r>
      <w:r w:rsidR="009610BE">
        <w:rPr>
          <w:rFonts w:hint="eastAsia"/>
        </w:rPr>
        <w:t>．</w:t>
      </w:r>
      <w:r>
        <w:rPr>
          <w:rFonts w:hint="eastAsia"/>
        </w:rPr>
        <w:t>提案への参加手続き</w:t>
      </w:r>
      <w:r w:rsidR="00B871B9">
        <w:rPr>
          <w:rFonts w:hint="eastAsia"/>
        </w:rPr>
        <w:t>の流れ</w:t>
      </w:r>
    </w:p>
    <w:p w14:paraId="558A2006" w14:textId="77777777" w:rsidR="00FC448E" w:rsidRDefault="00FC448E" w:rsidP="00955CF7">
      <w:pPr>
        <w:pStyle w:val="a7"/>
        <w:spacing w:line="400" w:lineRule="exact"/>
        <w:ind w:firstLineChars="100" w:firstLine="240"/>
        <w:jc w:val="both"/>
      </w:pPr>
    </w:p>
    <w:tbl>
      <w:tblPr>
        <w:tblStyle w:val="a9"/>
        <w:tblW w:w="9628" w:type="dxa"/>
        <w:tblInd w:w="466" w:type="dxa"/>
        <w:tblLook w:val="04A0" w:firstRow="1" w:lastRow="0" w:firstColumn="1" w:lastColumn="0" w:noHBand="0" w:noVBand="1"/>
      </w:tblPr>
      <w:tblGrid>
        <w:gridCol w:w="4814"/>
        <w:gridCol w:w="4814"/>
      </w:tblGrid>
      <w:tr w:rsidR="00FC448E" w14:paraId="05FDD881" w14:textId="77777777" w:rsidTr="00955CF7">
        <w:trPr>
          <w:trHeight w:val="435"/>
        </w:trPr>
        <w:tc>
          <w:tcPr>
            <w:tcW w:w="4814" w:type="dxa"/>
          </w:tcPr>
          <w:p w14:paraId="2EFB5CCC" w14:textId="77777777" w:rsidR="00FC448E" w:rsidRDefault="00FC448E" w:rsidP="00955CF7">
            <w:pPr>
              <w:pStyle w:val="a7"/>
              <w:spacing w:line="400" w:lineRule="exact"/>
              <w:jc w:val="center"/>
            </w:pPr>
            <w:r>
              <w:rPr>
                <w:rFonts w:hint="eastAsia"/>
              </w:rPr>
              <w:t>実施内容</w:t>
            </w:r>
          </w:p>
        </w:tc>
        <w:tc>
          <w:tcPr>
            <w:tcW w:w="4814" w:type="dxa"/>
          </w:tcPr>
          <w:p w14:paraId="7C23D70C" w14:textId="77777777" w:rsidR="00FC448E" w:rsidRDefault="00FC448E" w:rsidP="00955CF7">
            <w:pPr>
              <w:pStyle w:val="a7"/>
              <w:spacing w:line="400" w:lineRule="exact"/>
              <w:jc w:val="center"/>
            </w:pPr>
            <w:r>
              <w:rPr>
                <w:rFonts w:hint="eastAsia"/>
              </w:rPr>
              <w:t>実施期間</w:t>
            </w:r>
          </w:p>
        </w:tc>
      </w:tr>
      <w:tr w:rsidR="00FC448E" w14:paraId="325D1C97" w14:textId="77777777" w:rsidTr="00955CF7">
        <w:trPr>
          <w:trHeight w:val="435"/>
        </w:trPr>
        <w:tc>
          <w:tcPr>
            <w:tcW w:w="4814" w:type="dxa"/>
          </w:tcPr>
          <w:p w14:paraId="76678B20" w14:textId="77777777" w:rsidR="00FC448E" w:rsidRDefault="00FC448E" w:rsidP="00955CF7">
            <w:pPr>
              <w:pStyle w:val="a7"/>
              <w:spacing w:line="400" w:lineRule="exact"/>
              <w:jc w:val="both"/>
            </w:pPr>
            <w:r>
              <w:rPr>
                <w:rFonts w:hint="eastAsia"/>
              </w:rPr>
              <w:t>実施手続き開始の公告</w:t>
            </w:r>
          </w:p>
        </w:tc>
        <w:tc>
          <w:tcPr>
            <w:tcW w:w="4814" w:type="dxa"/>
          </w:tcPr>
          <w:p w14:paraId="7D5148A7" w14:textId="2AAEB9E7" w:rsidR="00FC448E" w:rsidRDefault="00FC448E" w:rsidP="00955CF7">
            <w:pPr>
              <w:pStyle w:val="a7"/>
              <w:spacing w:line="400" w:lineRule="exact"/>
              <w:jc w:val="both"/>
            </w:pPr>
            <w:r>
              <w:rPr>
                <w:rFonts w:hint="eastAsia"/>
              </w:rPr>
              <w:t>４月</w:t>
            </w:r>
            <w:r w:rsidR="008A3483">
              <w:rPr>
                <w:rFonts w:hint="eastAsia"/>
              </w:rPr>
              <w:t>２</w:t>
            </w:r>
            <w:r>
              <w:rPr>
                <w:rFonts w:hint="eastAsia"/>
              </w:rPr>
              <w:t>８日（</w:t>
            </w:r>
            <w:r w:rsidR="008A3483">
              <w:rPr>
                <w:rFonts w:hint="eastAsia"/>
              </w:rPr>
              <w:t>月</w:t>
            </w:r>
            <w:r w:rsidR="00A50663">
              <w:rPr>
                <w:rFonts w:hint="eastAsia"/>
              </w:rPr>
              <w:t>）</w:t>
            </w:r>
          </w:p>
        </w:tc>
      </w:tr>
      <w:tr w:rsidR="00FC448E" w14:paraId="7DF4565E" w14:textId="77777777" w:rsidTr="00955CF7">
        <w:trPr>
          <w:trHeight w:val="435"/>
        </w:trPr>
        <w:tc>
          <w:tcPr>
            <w:tcW w:w="4814" w:type="dxa"/>
          </w:tcPr>
          <w:p w14:paraId="391E9251" w14:textId="77777777" w:rsidR="00FC448E" w:rsidRDefault="00A50663" w:rsidP="00955CF7">
            <w:pPr>
              <w:pStyle w:val="a7"/>
              <w:spacing w:line="400" w:lineRule="exact"/>
              <w:jc w:val="both"/>
            </w:pPr>
            <w:r>
              <w:rPr>
                <w:rFonts w:hint="eastAsia"/>
              </w:rPr>
              <w:t>提案書提出締切日</w:t>
            </w:r>
          </w:p>
        </w:tc>
        <w:tc>
          <w:tcPr>
            <w:tcW w:w="4814" w:type="dxa"/>
          </w:tcPr>
          <w:p w14:paraId="64DFEF83" w14:textId="4574AAD3" w:rsidR="00FC448E" w:rsidRDefault="008A3483" w:rsidP="00955CF7">
            <w:pPr>
              <w:pStyle w:val="a7"/>
              <w:spacing w:line="400" w:lineRule="exact"/>
              <w:jc w:val="both"/>
            </w:pPr>
            <w:r>
              <w:rPr>
                <w:rFonts w:hint="eastAsia"/>
              </w:rPr>
              <w:t>５</w:t>
            </w:r>
            <w:r w:rsidR="00A50663">
              <w:rPr>
                <w:rFonts w:hint="eastAsia"/>
              </w:rPr>
              <w:t>月</w:t>
            </w:r>
            <w:r>
              <w:rPr>
                <w:rFonts w:hint="eastAsia"/>
              </w:rPr>
              <w:t>１６</w:t>
            </w:r>
            <w:r w:rsidR="00A50663">
              <w:rPr>
                <w:rFonts w:hint="eastAsia"/>
              </w:rPr>
              <w:t>日（金）</w:t>
            </w:r>
          </w:p>
        </w:tc>
      </w:tr>
      <w:tr w:rsidR="00FC448E" w14:paraId="537BE93E" w14:textId="77777777" w:rsidTr="00955CF7">
        <w:trPr>
          <w:trHeight w:val="435"/>
        </w:trPr>
        <w:tc>
          <w:tcPr>
            <w:tcW w:w="4814" w:type="dxa"/>
          </w:tcPr>
          <w:p w14:paraId="21A255ED" w14:textId="77777777" w:rsidR="00FC448E" w:rsidRDefault="00A50663" w:rsidP="00955CF7">
            <w:pPr>
              <w:pStyle w:val="a7"/>
              <w:spacing w:line="400" w:lineRule="exact"/>
              <w:jc w:val="both"/>
            </w:pPr>
            <w:r>
              <w:rPr>
                <w:rFonts w:hint="eastAsia"/>
              </w:rPr>
              <w:t>プレゼンテーション</w:t>
            </w:r>
            <w:r w:rsidR="000433F3">
              <w:rPr>
                <w:rFonts w:hint="eastAsia"/>
              </w:rPr>
              <w:t>（１時間程度）</w:t>
            </w:r>
          </w:p>
        </w:tc>
        <w:tc>
          <w:tcPr>
            <w:tcW w:w="4814" w:type="dxa"/>
          </w:tcPr>
          <w:p w14:paraId="6BC72FA6" w14:textId="48442619" w:rsidR="00FC448E" w:rsidRDefault="00A50663" w:rsidP="00955CF7">
            <w:pPr>
              <w:pStyle w:val="a7"/>
              <w:spacing w:line="400" w:lineRule="exact"/>
              <w:jc w:val="both"/>
            </w:pPr>
            <w:r>
              <w:rPr>
                <w:rFonts w:hint="eastAsia"/>
              </w:rPr>
              <w:t>５月</w:t>
            </w:r>
            <w:r w:rsidR="008A3483">
              <w:rPr>
                <w:rFonts w:hint="eastAsia"/>
              </w:rPr>
              <w:t>２９</w:t>
            </w:r>
            <w:r>
              <w:rPr>
                <w:rFonts w:hint="eastAsia"/>
              </w:rPr>
              <w:t>日（</w:t>
            </w:r>
            <w:r w:rsidR="008A3483">
              <w:rPr>
                <w:rFonts w:hint="eastAsia"/>
              </w:rPr>
              <w:t>木</w:t>
            </w:r>
            <w:r>
              <w:rPr>
                <w:rFonts w:hint="eastAsia"/>
              </w:rPr>
              <w:t>）～</w:t>
            </w:r>
            <w:r w:rsidR="008A3483">
              <w:rPr>
                <w:rFonts w:hint="eastAsia"/>
              </w:rPr>
              <w:t>３０</w:t>
            </w:r>
            <w:r>
              <w:rPr>
                <w:rFonts w:hint="eastAsia"/>
              </w:rPr>
              <w:t>日（</w:t>
            </w:r>
            <w:r w:rsidR="008A3483">
              <w:rPr>
                <w:rFonts w:hint="eastAsia"/>
              </w:rPr>
              <w:t>金</w:t>
            </w:r>
            <w:r>
              <w:rPr>
                <w:rFonts w:hint="eastAsia"/>
              </w:rPr>
              <w:t>）</w:t>
            </w:r>
          </w:p>
        </w:tc>
      </w:tr>
      <w:tr w:rsidR="00FC448E" w14:paraId="32B27525" w14:textId="77777777" w:rsidTr="00955CF7">
        <w:trPr>
          <w:trHeight w:val="435"/>
        </w:trPr>
        <w:tc>
          <w:tcPr>
            <w:tcW w:w="4814" w:type="dxa"/>
          </w:tcPr>
          <w:p w14:paraId="53AFC5C4" w14:textId="77777777" w:rsidR="00FC448E" w:rsidRDefault="00A50663" w:rsidP="00955CF7">
            <w:pPr>
              <w:pStyle w:val="a7"/>
              <w:spacing w:line="400" w:lineRule="exact"/>
              <w:jc w:val="both"/>
            </w:pPr>
            <w:r>
              <w:rPr>
                <w:rFonts w:hint="eastAsia"/>
              </w:rPr>
              <w:t>審査結果通知発送</w:t>
            </w:r>
          </w:p>
        </w:tc>
        <w:tc>
          <w:tcPr>
            <w:tcW w:w="4814" w:type="dxa"/>
          </w:tcPr>
          <w:p w14:paraId="1942CCAB" w14:textId="24E4639E" w:rsidR="00FC448E" w:rsidRDefault="008A3483" w:rsidP="00955CF7">
            <w:pPr>
              <w:pStyle w:val="a7"/>
              <w:spacing w:line="400" w:lineRule="exact"/>
              <w:jc w:val="both"/>
            </w:pPr>
            <w:r>
              <w:rPr>
                <w:rFonts w:hint="eastAsia"/>
              </w:rPr>
              <w:t>６</w:t>
            </w:r>
            <w:r w:rsidR="00A50663">
              <w:rPr>
                <w:rFonts w:hint="eastAsia"/>
              </w:rPr>
              <w:t>月</w:t>
            </w:r>
            <w:r>
              <w:rPr>
                <w:rFonts w:hint="eastAsia"/>
              </w:rPr>
              <w:t>３</w:t>
            </w:r>
            <w:r w:rsidR="00A50663">
              <w:rPr>
                <w:rFonts w:hint="eastAsia"/>
              </w:rPr>
              <w:t>日（</w:t>
            </w:r>
            <w:r>
              <w:rPr>
                <w:rFonts w:hint="eastAsia"/>
              </w:rPr>
              <w:t>火</w:t>
            </w:r>
            <w:r w:rsidR="00A50663">
              <w:rPr>
                <w:rFonts w:hint="eastAsia"/>
              </w:rPr>
              <w:t>）</w:t>
            </w:r>
          </w:p>
        </w:tc>
      </w:tr>
      <w:tr w:rsidR="00FC448E" w14:paraId="56032098" w14:textId="77777777" w:rsidTr="00955CF7">
        <w:trPr>
          <w:trHeight w:val="435"/>
        </w:trPr>
        <w:tc>
          <w:tcPr>
            <w:tcW w:w="4814" w:type="dxa"/>
          </w:tcPr>
          <w:p w14:paraId="0344C8B0" w14:textId="77777777" w:rsidR="00ED6570" w:rsidRDefault="00A50663" w:rsidP="00955CF7">
            <w:pPr>
              <w:pStyle w:val="a7"/>
              <w:spacing w:line="400" w:lineRule="exact"/>
              <w:jc w:val="both"/>
            </w:pPr>
            <w:r>
              <w:rPr>
                <w:rFonts w:hint="eastAsia"/>
              </w:rPr>
              <w:t>契約締結</w:t>
            </w:r>
            <w:r w:rsidR="00ED6570">
              <w:rPr>
                <w:rFonts w:hint="eastAsia"/>
              </w:rPr>
              <w:t>・初回打合せ</w:t>
            </w:r>
          </w:p>
        </w:tc>
        <w:tc>
          <w:tcPr>
            <w:tcW w:w="4814" w:type="dxa"/>
          </w:tcPr>
          <w:p w14:paraId="00D3BCEA" w14:textId="2C2F0EAC" w:rsidR="00FC448E" w:rsidRDefault="008A3483" w:rsidP="00955CF7">
            <w:pPr>
              <w:pStyle w:val="a7"/>
              <w:spacing w:line="400" w:lineRule="exact"/>
              <w:jc w:val="both"/>
            </w:pPr>
            <w:r>
              <w:rPr>
                <w:rFonts w:hint="eastAsia"/>
              </w:rPr>
              <w:t>６</w:t>
            </w:r>
            <w:r w:rsidR="00A50663">
              <w:rPr>
                <w:rFonts w:hint="eastAsia"/>
              </w:rPr>
              <w:t>月</w:t>
            </w:r>
            <w:r>
              <w:rPr>
                <w:rFonts w:hint="eastAsia"/>
              </w:rPr>
              <w:t>４</w:t>
            </w:r>
            <w:r w:rsidR="00A50663">
              <w:rPr>
                <w:rFonts w:hint="eastAsia"/>
              </w:rPr>
              <w:t>日（</w:t>
            </w:r>
            <w:r>
              <w:rPr>
                <w:rFonts w:hint="eastAsia"/>
              </w:rPr>
              <w:t>水</w:t>
            </w:r>
            <w:r w:rsidR="00A50663">
              <w:rPr>
                <w:rFonts w:hint="eastAsia"/>
              </w:rPr>
              <w:t>）～</w:t>
            </w:r>
            <w:r>
              <w:rPr>
                <w:rFonts w:hint="eastAsia"/>
              </w:rPr>
              <w:t>６</w:t>
            </w:r>
            <w:r w:rsidR="00A50663">
              <w:rPr>
                <w:rFonts w:hint="eastAsia"/>
              </w:rPr>
              <w:t>日（金）</w:t>
            </w:r>
          </w:p>
        </w:tc>
      </w:tr>
    </w:tbl>
    <w:p w14:paraId="510651E9" w14:textId="77777777" w:rsidR="00FC448E" w:rsidRDefault="00FC448E" w:rsidP="00955CF7">
      <w:pPr>
        <w:pStyle w:val="a7"/>
        <w:spacing w:line="400" w:lineRule="exact"/>
        <w:jc w:val="both"/>
      </w:pPr>
    </w:p>
    <w:p w14:paraId="7A81378D" w14:textId="77777777" w:rsidR="001A2FF0" w:rsidRDefault="009610BE" w:rsidP="00955CF7">
      <w:pPr>
        <w:pStyle w:val="a7"/>
        <w:spacing w:line="400" w:lineRule="exact"/>
        <w:ind w:firstLineChars="100" w:firstLine="240"/>
        <w:jc w:val="both"/>
      </w:pPr>
      <w:r>
        <w:rPr>
          <w:rFonts w:hint="eastAsia"/>
        </w:rPr>
        <w:t>（１）プロポーザル実施要領</w:t>
      </w:r>
      <w:r w:rsidR="00B871B9">
        <w:rPr>
          <w:rFonts w:hint="eastAsia"/>
        </w:rPr>
        <w:t>等の</w:t>
      </w:r>
      <w:r w:rsidR="00FC448E">
        <w:rPr>
          <w:rFonts w:hint="eastAsia"/>
        </w:rPr>
        <w:t>公告</w:t>
      </w:r>
    </w:p>
    <w:p w14:paraId="4A3D093E" w14:textId="77777777" w:rsidR="009610BE" w:rsidRDefault="00B871B9" w:rsidP="00955CF7">
      <w:pPr>
        <w:pStyle w:val="a7"/>
        <w:spacing w:line="400" w:lineRule="exact"/>
        <w:ind w:firstLineChars="400" w:firstLine="960"/>
        <w:jc w:val="both"/>
      </w:pPr>
      <w:r>
        <w:rPr>
          <w:rFonts w:hint="eastAsia"/>
        </w:rPr>
        <w:t>本</w:t>
      </w:r>
      <w:r w:rsidR="009610BE">
        <w:rPr>
          <w:rFonts w:hint="eastAsia"/>
        </w:rPr>
        <w:t>プロポーザル</w:t>
      </w:r>
      <w:r>
        <w:rPr>
          <w:rFonts w:hint="eastAsia"/>
        </w:rPr>
        <w:t>の</w:t>
      </w:r>
      <w:r w:rsidR="009610BE">
        <w:rPr>
          <w:rFonts w:hint="eastAsia"/>
        </w:rPr>
        <w:t>実施要領および仕様書を村</w:t>
      </w:r>
      <w:r w:rsidR="001A2FF0">
        <w:rPr>
          <w:rFonts w:hint="eastAsia"/>
        </w:rPr>
        <w:t>ホームページ上で</w:t>
      </w:r>
      <w:r w:rsidR="00FC448E">
        <w:rPr>
          <w:rFonts w:hint="eastAsia"/>
        </w:rPr>
        <w:t>公告する</w:t>
      </w:r>
      <w:r w:rsidR="001A2FF0">
        <w:rPr>
          <w:rFonts w:hint="eastAsia"/>
        </w:rPr>
        <w:t>。</w:t>
      </w:r>
    </w:p>
    <w:p w14:paraId="22987474" w14:textId="101233BA" w:rsidR="001A2FF0" w:rsidRDefault="009610BE" w:rsidP="00955CF7">
      <w:pPr>
        <w:pStyle w:val="a7"/>
        <w:spacing w:line="400" w:lineRule="exact"/>
        <w:ind w:firstLineChars="100" w:firstLine="240"/>
        <w:jc w:val="both"/>
      </w:pPr>
      <w:r>
        <w:rPr>
          <w:rFonts w:hint="eastAsia"/>
        </w:rPr>
        <w:t>（</w:t>
      </w:r>
      <w:r w:rsidR="00FB41B7">
        <w:rPr>
          <w:rFonts w:hint="eastAsia"/>
        </w:rPr>
        <w:t>２</w:t>
      </w:r>
      <w:r>
        <w:rPr>
          <w:rFonts w:hint="eastAsia"/>
        </w:rPr>
        <w:t>）</w:t>
      </w:r>
      <w:r w:rsidR="008A3483" w:rsidRPr="008A3483">
        <w:rPr>
          <w:rFonts w:hint="eastAsia"/>
        </w:rPr>
        <w:t>「さめがわでオリジナル星座を作ろう」運営委託</w:t>
      </w:r>
      <w:r w:rsidR="00D01B93">
        <w:rPr>
          <w:rFonts w:hint="eastAsia"/>
        </w:rPr>
        <w:t>業務提案書</w:t>
      </w:r>
      <w:r w:rsidR="00FB41B7">
        <w:rPr>
          <w:rFonts w:hint="eastAsia"/>
        </w:rPr>
        <w:t>の提出</w:t>
      </w:r>
    </w:p>
    <w:p w14:paraId="4DB85351" w14:textId="77777777" w:rsidR="000A2695" w:rsidRDefault="00FB41B7" w:rsidP="00955CF7">
      <w:pPr>
        <w:pStyle w:val="a7"/>
        <w:spacing w:line="400" w:lineRule="exact"/>
        <w:ind w:firstLineChars="300" w:firstLine="720"/>
        <w:jc w:val="both"/>
      </w:pPr>
      <w:r>
        <w:rPr>
          <w:rFonts w:hint="eastAsia"/>
        </w:rPr>
        <w:t>参加を希望する</w:t>
      </w:r>
      <w:r w:rsidR="001A2FF0">
        <w:rPr>
          <w:rFonts w:hint="eastAsia"/>
        </w:rPr>
        <w:t>事業者は、仕様書に基づき原案を作成し</w:t>
      </w:r>
      <w:r w:rsidR="00B871B9">
        <w:rPr>
          <w:rFonts w:hint="eastAsia"/>
        </w:rPr>
        <w:t>提案書等届出書（様式１）、</w:t>
      </w:r>
    </w:p>
    <w:p w14:paraId="336127B6" w14:textId="77777777" w:rsidR="00FB41B7" w:rsidRDefault="000A2695" w:rsidP="00955CF7">
      <w:pPr>
        <w:pStyle w:val="a7"/>
        <w:spacing w:line="400" w:lineRule="exact"/>
        <w:ind w:firstLineChars="200" w:firstLine="480"/>
        <w:jc w:val="both"/>
      </w:pPr>
      <w:r>
        <w:rPr>
          <w:rFonts w:hint="eastAsia"/>
        </w:rPr>
        <w:t>見積書</w:t>
      </w:r>
      <w:r w:rsidR="00FB41B7">
        <w:rPr>
          <w:rFonts w:hint="eastAsia"/>
        </w:rPr>
        <w:t>と</w:t>
      </w:r>
      <w:r w:rsidR="00B871B9">
        <w:rPr>
          <w:rFonts w:hint="eastAsia"/>
        </w:rPr>
        <w:t>併せて</w:t>
      </w:r>
      <w:r w:rsidR="00FB41B7">
        <w:rPr>
          <w:rFonts w:hint="eastAsia"/>
        </w:rPr>
        <w:t>村に提出する</w:t>
      </w:r>
      <w:r w:rsidR="0033017B">
        <w:rPr>
          <w:rFonts w:hint="eastAsia"/>
        </w:rPr>
        <w:t>。</w:t>
      </w:r>
    </w:p>
    <w:p w14:paraId="313D506D" w14:textId="703C3A17" w:rsidR="0096602B" w:rsidRDefault="00133A44" w:rsidP="00955CF7">
      <w:pPr>
        <w:pStyle w:val="a7"/>
        <w:spacing w:line="400" w:lineRule="exact"/>
        <w:ind w:firstLineChars="300" w:firstLine="720"/>
        <w:jc w:val="both"/>
      </w:pPr>
      <w:r>
        <w:rPr>
          <w:rFonts w:hint="eastAsia"/>
        </w:rPr>
        <w:t xml:space="preserve">ア　</w:t>
      </w:r>
      <w:r w:rsidR="0096602B">
        <w:rPr>
          <w:rFonts w:hint="eastAsia"/>
        </w:rPr>
        <w:t>提出方法　郵送または持参</w:t>
      </w:r>
    </w:p>
    <w:p w14:paraId="1843413D" w14:textId="2508065E" w:rsidR="0096602B" w:rsidRDefault="00133A44" w:rsidP="00955CF7">
      <w:pPr>
        <w:pStyle w:val="a7"/>
        <w:spacing w:line="400" w:lineRule="exact"/>
        <w:ind w:firstLineChars="300" w:firstLine="720"/>
        <w:jc w:val="both"/>
      </w:pPr>
      <w:r>
        <w:rPr>
          <w:rFonts w:hint="eastAsia"/>
        </w:rPr>
        <w:t xml:space="preserve">イ　</w:t>
      </w:r>
      <w:r w:rsidR="0096602B">
        <w:rPr>
          <w:rFonts w:hint="eastAsia"/>
        </w:rPr>
        <w:t>提出場所　鮫川村役場農林商工課商工観光係（担当：</w:t>
      </w:r>
      <w:r w:rsidR="00942F28">
        <w:rPr>
          <w:rFonts w:hint="eastAsia"/>
        </w:rPr>
        <w:t>武藤</w:t>
      </w:r>
      <w:r w:rsidR="0096602B">
        <w:rPr>
          <w:rFonts w:hint="eastAsia"/>
        </w:rPr>
        <w:t>）</w:t>
      </w:r>
    </w:p>
    <w:p w14:paraId="672A7A41" w14:textId="77777777" w:rsidR="0096602B" w:rsidRDefault="00133A44" w:rsidP="00955CF7">
      <w:pPr>
        <w:pStyle w:val="a7"/>
        <w:spacing w:line="400" w:lineRule="exact"/>
        <w:ind w:firstLineChars="300" w:firstLine="720"/>
        <w:jc w:val="both"/>
      </w:pPr>
      <w:r>
        <w:rPr>
          <w:rFonts w:hint="eastAsia"/>
        </w:rPr>
        <w:t xml:space="preserve">ウ　</w:t>
      </w:r>
      <w:r w:rsidR="0096602B">
        <w:rPr>
          <w:rFonts w:hint="eastAsia"/>
        </w:rPr>
        <w:t>提出物</w:t>
      </w:r>
      <w:r w:rsidR="0033017B">
        <w:rPr>
          <w:rFonts w:hint="eastAsia"/>
        </w:rPr>
        <w:t>等</w:t>
      </w:r>
    </w:p>
    <w:p w14:paraId="63A0F92F" w14:textId="77777777" w:rsidR="0033017B" w:rsidRDefault="00133A44" w:rsidP="00955CF7">
      <w:pPr>
        <w:pStyle w:val="a7"/>
        <w:spacing w:line="400" w:lineRule="exact"/>
        <w:ind w:firstLineChars="400" w:firstLine="960"/>
        <w:jc w:val="both"/>
      </w:pPr>
      <w:r>
        <w:rPr>
          <w:rFonts w:hint="eastAsia"/>
        </w:rPr>
        <w:t>（ア）</w:t>
      </w:r>
      <w:r w:rsidR="0033017B">
        <w:rPr>
          <w:rFonts w:hint="eastAsia"/>
        </w:rPr>
        <w:t>提案書等届出書　１部</w:t>
      </w:r>
    </w:p>
    <w:p w14:paraId="31847DA8" w14:textId="4B28FB26" w:rsidR="0096602B" w:rsidRDefault="00133A44" w:rsidP="00955CF7">
      <w:pPr>
        <w:pStyle w:val="a7"/>
        <w:spacing w:line="400" w:lineRule="exact"/>
        <w:ind w:firstLineChars="400" w:firstLine="960"/>
        <w:jc w:val="both"/>
      </w:pPr>
      <w:r>
        <w:rPr>
          <w:rFonts w:hint="eastAsia"/>
        </w:rPr>
        <w:t>（イ）</w:t>
      </w:r>
      <w:r w:rsidR="0096602B">
        <w:rPr>
          <w:rFonts w:hint="eastAsia"/>
        </w:rPr>
        <w:t>提案書</w:t>
      </w:r>
      <w:r w:rsidR="0033017B">
        <w:rPr>
          <w:rFonts w:hint="eastAsia"/>
        </w:rPr>
        <w:t xml:space="preserve">　　　　　</w:t>
      </w:r>
      <w:r w:rsidR="00942F28">
        <w:rPr>
          <w:rFonts w:hint="eastAsia"/>
        </w:rPr>
        <w:t>５</w:t>
      </w:r>
      <w:r w:rsidR="0033017B">
        <w:rPr>
          <w:rFonts w:hint="eastAsia"/>
        </w:rPr>
        <w:t>部</w:t>
      </w:r>
      <w:r w:rsidR="00F611A3">
        <w:rPr>
          <w:rFonts w:hint="eastAsia"/>
        </w:rPr>
        <w:t>（複数の案を提案する場合は、提案ごとに</w:t>
      </w:r>
      <w:r w:rsidR="00942F28">
        <w:rPr>
          <w:rFonts w:hint="eastAsia"/>
        </w:rPr>
        <w:t>５</w:t>
      </w:r>
      <w:r w:rsidR="00F611A3">
        <w:rPr>
          <w:rFonts w:hint="eastAsia"/>
        </w:rPr>
        <w:t>部）</w:t>
      </w:r>
    </w:p>
    <w:p w14:paraId="42D559FE" w14:textId="77777777" w:rsidR="00133A44" w:rsidRDefault="00133A44" w:rsidP="00955CF7">
      <w:pPr>
        <w:pStyle w:val="a7"/>
        <w:spacing w:line="400" w:lineRule="exact"/>
        <w:ind w:leftChars="450" w:left="4665" w:hangingChars="1550" w:hanging="3720"/>
        <w:jc w:val="both"/>
      </w:pPr>
      <w:r>
        <w:rPr>
          <w:rFonts w:hint="eastAsia"/>
        </w:rPr>
        <w:t>（ウ）</w:t>
      </w:r>
      <w:r w:rsidR="0096602B">
        <w:rPr>
          <w:rFonts w:hint="eastAsia"/>
        </w:rPr>
        <w:t>見積書</w:t>
      </w:r>
      <w:r w:rsidR="0033017B">
        <w:rPr>
          <w:rFonts w:hint="eastAsia"/>
        </w:rPr>
        <w:t xml:space="preserve">　　　　　１部</w:t>
      </w:r>
      <w:r>
        <w:rPr>
          <w:rFonts w:hint="eastAsia"/>
        </w:rPr>
        <w:t>（提案により金額が異なる場合は提案ごとの見積書</w:t>
      </w:r>
    </w:p>
    <w:p w14:paraId="0DEA3573" w14:textId="77777777" w:rsidR="0096602B" w:rsidRDefault="00F611A3" w:rsidP="00955CF7">
      <w:pPr>
        <w:pStyle w:val="a7"/>
        <w:spacing w:line="400" w:lineRule="exact"/>
        <w:ind w:leftChars="1950" w:left="4095" w:firstLineChars="100" w:firstLine="240"/>
        <w:jc w:val="both"/>
      </w:pPr>
      <w:r>
        <w:rPr>
          <w:rFonts w:hint="eastAsia"/>
        </w:rPr>
        <w:t>を提出すること）</w:t>
      </w:r>
    </w:p>
    <w:p w14:paraId="62039E07" w14:textId="6D298B47" w:rsidR="003F5872" w:rsidRDefault="003F5872" w:rsidP="003F5872">
      <w:pPr>
        <w:pStyle w:val="a7"/>
        <w:spacing w:line="400" w:lineRule="exact"/>
        <w:jc w:val="both"/>
        <w:rPr>
          <w:rFonts w:hint="eastAsia"/>
        </w:rPr>
      </w:pPr>
      <w:r>
        <w:rPr>
          <w:rFonts w:hint="eastAsia"/>
        </w:rPr>
        <w:t xml:space="preserve">　　　　（エ）業務経歴書　　　１部</w:t>
      </w:r>
    </w:p>
    <w:p w14:paraId="6D113DE3" w14:textId="6F2A915D" w:rsidR="00FB41B7" w:rsidRDefault="00133A44" w:rsidP="00955CF7">
      <w:pPr>
        <w:pStyle w:val="a7"/>
        <w:spacing w:line="400" w:lineRule="exact"/>
        <w:ind w:firstLineChars="300" w:firstLine="720"/>
        <w:jc w:val="both"/>
      </w:pPr>
      <w:r>
        <w:rPr>
          <w:rFonts w:hint="eastAsia"/>
        </w:rPr>
        <w:t xml:space="preserve">エ　</w:t>
      </w:r>
      <w:r w:rsidR="00FB41B7">
        <w:rPr>
          <w:rFonts w:hint="eastAsia"/>
        </w:rPr>
        <w:t>提出期限　令和</w:t>
      </w:r>
      <w:r w:rsidR="00942F28">
        <w:rPr>
          <w:rFonts w:hint="eastAsia"/>
        </w:rPr>
        <w:t>７</w:t>
      </w:r>
      <w:r w:rsidR="000A2695">
        <w:rPr>
          <w:rFonts w:hint="eastAsia"/>
        </w:rPr>
        <w:t>年</w:t>
      </w:r>
      <w:r w:rsidR="00942F28">
        <w:rPr>
          <w:rFonts w:hint="eastAsia"/>
        </w:rPr>
        <w:t>５</w:t>
      </w:r>
      <w:r w:rsidR="000A2695">
        <w:rPr>
          <w:rFonts w:hint="eastAsia"/>
        </w:rPr>
        <w:t>月</w:t>
      </w:r>
      <w:r w:rsidR="00942F28">
        <w:rPr>
          <w:rFonts w:hint="eastAsia"/>
        </w:rPr>
        <w:t>１６</w:t>
      </w:r>
      <w:r w:rsidR="00FB41B7">
        <w:rPr>
          <w:rFonts w:hint="eastAsia"/>
        </w:rPr>
        <w:t>日（</w:t>
      </w:r>
      <w:r w:rsidR="0033017B">
        <w:rPr>
          <w:rFonts w:hint="eastAsia"/>
        </w:rPr>
        <w:t>金</w:t>
      </w:r>
      <w:r w:rsidR="00FB41B7">
        <w:rPr>
          <w:rFonts w:hint="eastAsia"/>
        </w:rPr>
        <w:t>）午後５時必着</w:t>
      </w:r>
    </w:p>
    <w:p w14:paraId="498027BF" w14:textId="77777777" w:rsidR="00FB41B7" w:rsidRDefault="00FB41B7" w:rsidP="00955CF7">
      <w:pPr>
        <w:pStyle w:val="a7"/>
        <w:spacing w:line="400" w:lineRule="exact"/>
        <w:jc w:val="both"/>
      </w:pPr>
      <w:r>
        <w:rPr>
          <w:rFonts w:hint="eastAsia"/>
        </w:rPr>
        <w:t xml:space="preserve">　　　　　</w:t>
      </w:r>
      <w:r w:rsidR="0033017B">
        <w:rPr>
          <w:rFonts w:hint="eastAsia"/>
        </w:rPr>
        <w:t xml:space="preserve">　　</w:t>
      </w:r>
      <w:r w:rsidR="00B871B9">
        <w:rPr>
          <w:rFonts w:hint="eastAsia"/>
        </w:rPr>
        <w:t xml:space="preserve">　</w:t>
      </w:r>
      <w:r w:rsidR="0033017B">
        <w:rPr>
          <w:rFonts w:hint="eastAsia"/>
        </w:rPr>
        <w:t xml:space="preserve">　</w:t>
      </w:r>
      <w:r w:rsidR="00133A44">
        <w:rPr>
          <w:rFonts w:hint="eastAsia"/>
        </w:rPr>
        <w:t xml:space="preserve">　</w:t>
      </w:r>
      <w:r>
        <w:rPr>
          <w:rFonts w:hint="eastAsia"/>
        </w:rPr>
        <w:t>持参の場合の受付は平日</w:t>
      </w:r>
      <w:r w:rsidR="0096602B">
        <w:rPr>
          <w:rFonts w:hint="eastAsia"/>
        </w:rPr>
        <w:t>の</w:t>
      </w:r>
      <w:r>
        <w:rPr>
          <w:rFonts w:hint="eastAsia"/>
        </w:rPr>
        <w:t>午前８時３０分から</w:t>
      </w:r>
      <w:r w:rsidR="0096602B">
        <w:rPr>
          <w:rFonts w:hint="eastAsia"/>
        </w:rPr>
        <w:t>午後５時１５分まで</w:t>
      </w:r>
    </w:p>
    <w:p w14:paraId="5481B502" w14:textId="77777777" w:rsidR="000A2695" w:rsidRDefault="000A2695" w:rsidP="00955CF7">
      <w:pPr>
        <w:pStyle w:val="a7"/>
        <w:spacing w:line="400" w:lineRule="exact"/>
        <w:jc w:val="both"/>
      </w:pPr>
      <w:r>
        <w:rPr>
          <w:rFonts w:hint="eastAsia"/>
        </w:rPr>
        <w:t xml:space="preserve">　</w:t>
      </w:r>
    </w:p>
    <w:p w14:paraId="0F09F9C7" w14:textId="77777777" w:rsidR="000A2695" w:rsidRPr="002F3E77" w:rsidRDefault="000A2695" w:rsidP="00955CF7">
      <w:pPr>
        <w:pStyle w:val="a7"/>
        <w:spacing w:line="400" w:lineRule="exact"/>
        <w:ind w:left="240" w:hangingChars="100" w:hanging="240"/>
        <w:jc w:val="both"/>
        <w:rPr>
          <w:u w:val="single"/>
        </w:rPr>
      </w:pPr>
      <w:r>
        <w:rPr>
          <w:rFonts w:hint="eastAsia"/>
        </w:rPr>
        <w:t xml:space="preserve">　</w:t>
      </w:r>
      <w:r w:rsidRPr="002F3E77">
        <w:rPr>
          <w:rFonts w:hint="eastAsia"/>
          <w:highlight w:val="yellow"/>
          <w:u w:val="single"/>
        </w:rPr>
        <w:t>※提出期限内に必要書</w:t>
      </w:r>
      <w:r w:rsidR="00542B2D" w:rsidRPr="002F3E77">
        <w:rPr>
          <w:rFonts w:hint="eastAsia"/>
          <w:highlight w:val="yellow"/>
          <w:u w:val="single"/>
        </w:rPr>
        <w:t>類を提出いただいた事業者に対し、提案書のプレゼンテーションを行っていただく</w:t>
      </w:r>
      <w:r w:rsidRPr="002F3E77">
        <w:rPr>
          <w:rFonts w:hint="eastAsia"/>
          <w:highlight w:val="yellow"/>
          <w:u w:val="single"/>
        </w:rPr>
        <w:t>日時を別途通知いたします。</w:t>
      </w:r>
    </w:p>
    <w:p w14:paraId="0CBFF7ED" w14:textId="77777777" w:rsidR="009A2C98" w:rsidRDefault="009A2C98" w:rsidP="009A2C98">
      <w:pPr>
        <w:widowControl/>
        <w:jc w:val="left"/>
      </w:pPr>
    </w:p>
    <w:p w14:paraId="3B96EE27" w14:textId="77777777" w:rsidR="0096602B" w:rsidRPr="009A2C98" w:rsidRDefault="00B871B9" w:rsidP="009A2C98">
      <w:pPr>
        <w:widowControl/>
        <w:ind w:firstLineChars="100" w:firstLine="240"/>
        <w:jc w:val="left"/>
        <w:rPr>
          <w:rFonts w:ascii="ＭＳ 明朝" w:eastAsia="ＭＳ 明朝" w:hAnsi="ＭＳ 明朝"/>
          <w:sz w:val="24"/>
          <w:szCs w:val="24"/>
        </w:rPr>
      </w:pPr>
      <w:r w:rsidRPr="009A2C98">
        <w:rPr>
          <w:rFonts w:ascii="ＭＳ 明朝" w:eastAsia="ＭＳ 明朝" w:hAnsi="ＭＳ 明朝" w:hint="eastAsia"/>
          <w:sz w:val="24"/>
          <w:szCs w:val="24"/>
        </w:rPr>
        <w:t>（３）</w:t>
      </w:r>
      <w:r w:rsidR="0096602B" w:rsidRPr="009A2C98">
        <w:rPr>
          <w:rFonts w:ascii="ＭＳ 明朝" w:eastAsia="ＭＳ 明朝" w:hAnsi="ＭＳ 明朝" w:hint="eastAsia"/>
          <w:sz w:val="24"/>
          <w:szCs w:val="24"/>
        </w:rPr>
        <w:t>提案書の提出</w:t>
      </w:r>
      <w:r w:rsidR="00BF56C1" w:rsidRPr="009A2C98">
        <w:rPr>
          <w:rFonts w:ascii="ＭＳ 明朝" w:eastAsia="ＭＳ 明朝" w:hAnsi="ＭＳ 明朝" w:hint="eastAsia"/>
          <w:sz w:val="24"/>
          <w:szCs w:val="24"/>
        </w:rPr>
        <w:t>可能件数</w:t>
      </w:r>
    </w:p>
    <w:p w14:paraId="283B2AB5" w14:textId="77777777" w:rsidR="0096602B" w:rsidRDefault="0096602B" w:rsidP="00955CF7">
      <w:pPr>
        <w:pStyle w:val="a7"/>
        <w:spacing w:line="400" w:lineRule="exact"/>
        <w:ind w:leftChars="300" w:left="630" w:firstLineChars="100" w:firstLine="240"/>
        <w:jc w:val="both"/>
      </w:pPr>
      <w:r>
        <w:rPr>
          <w:rFonts w:hint="eastAsia"/>
        </w:rPr>
        <w:t>提案書については、仕様書に沿った内容であれば</w:t>
      </w:r>
      <w:r w:rsidR="0033017B">
        <w:rPr>
          <w:rFonts w:hint="eastAsia"/>
        </w:rPr>
        <w:t>、</w:t>
      </w:r>
      <w:r>
        <w:rPr>
          <w:rFonts w:hint="eastAsia"/>
        </w:rPr>
        <w:t>１</w:t>
      </w:r>
      <w:r w:rsidR="0033017B">
        <w:rPr>
          <w:rFonts w:hint="eastAsia"/>
        </w:rPr>
        <w:t>事業者</w:t>
      </w:r>
      <w:r>
        <w:rPr>
          <w:rFonts w:hint="eastAsia"/>
        </w:rPr>
        <w:t>あたり複数案の提出</w:t>
      </w:r>
      <w:r w:rsidR="00B871B9">
        <w:rPr>
          <w:rFonts w:hint="eastAsia"/>
        </w:rPr>
        <w:t xml:space="preserve">　</w:t>
      </w:r>
      <w:r>
        <w:rPr>
          <w:rFonts w:hint="eastAsia"/>
        </w:rPr>
        <w:t>も可とする。ただし、複数案を提出する</w:t>
      </w:r>
      <w:r w:rsidR="0033017B">
        <w:rPr>
          <w:rFonts w:hint="eastAsia"/>
        </w:rPr>
        <w:t>場合、</w:t>
      </w:r>
      <w:r>
        <w:rPr>
          <w:rFonts w:hint="eastAsia"/>
        </w:rPr>
        <w:t>見積金額が異なる</w:t>
      </w:r>
      <w:r w:rsidR="0033017B">
        <w:rPr>
          <w:rFonts w:hint="eastAsia"/>
        </w:rPr>
        <w:t>とき</w:t>
      </w:r>
      <w:r>
        <w:rPr>
          <w:rFonts w:hint="eastAsia"/>
        </w:rPr>
        <w:t>は、見積書</w:t>
      </w:r>
      <w:r w:rsidR="0033017B">
        <w:rPr>
          <w:rFonts w:hint="eastAsia"/>
        </w:rPr>
        <w:t>は</w:t>
      </w:r>
      <w:r>
        <w:rPr>
          <w:rFonts w:hint="eastAsia"/>
        </w:rPr>
        <w:t>それぞれ</w:t>
      </w:r>
      <w:r w:rsidR="0033017B">
        <w:rPr>
          <w:rFonts w:hint="eastAsia"/>
        </w:rPr>
        <w:t>の案に沿った内容のものを</w:t>
      </w:r>
      <w:r>
        <w:rPr>
          <w:rFonts w:hint="eastAsia"/>
        </w:rPr>
        <w:t>作成することとする。</w:t>
      </w:r>
    </w:p>
    <w:p w14:paraId="00E221BF" w14:textId="77777777" w:rsidR="009610BE" w:rsidRDefault="00B871B9" w:rsidP="00955CF7">
      <w:pPr>
        <w:pStyle w:val="a7"/>
        <w:spacing w:line="400" w:lineRule="exact"/>
        <w:ind w:firstLineChars="100" w:firstLine="240"/>
        <w:jc w:val="both"/>
      </w:pPr>
      <w:r>
        <w:rPr>
          <w:rFonts w:hint="eastAsia"/>
        </w:rPr>
        <w:t>（４）</w:t>
      </w:r>
      <w:r w:rsidR="0096602B">
        <w:rPr>
          <w:rFonts w:hint="eastAsia"/>
        </w:rPr>
        <w:t>提案書の</w:t>
      </w:r>
      <w:r w:rsidR="00BF56C1">
        <w:rPr>
          <w:rFonts w:hint="eastAsia"/>
        </w:rPr>
        <w:t>提出</w:t>
      </w:r>
      <w:r w:rsidR="0096602B">
        <w:rPr>
          <w:rFonts w:hint="eastAsia"/>
        </w:rPr>
        <w:t>形式等</w:t>
      </w:r>
    </w:p>
    <w:p w14:paraId="7E355481" w14:textId="77777777" w:rsidR="0096602B" w:rsidRDefault="0033017B" w:rsidP="00955CF7">
      <w:pPr>
        <w:pStyle w:val="a7"/>
        <w:spacing w:line="400" w:lineRule="exact"/>
        <w:ind w:leftChars="300" w:left="630" w:firstLineChars="100" w:firstLine="240"/>
        <w:jc w:val="both"/>
      </w:pPr>
      <w:r>
        <w:rPr>
          <w:rFonts w:hint="eastAsia"/>
        </w:rPr>
        <w:t>提案書の</w:t>
      </w:r>
      <w:r w:rsidR="0096602B">
        <w:rPr>
          <w:rFonts w:hint="eastAsia"/>
        </w:rPr>
        <w:t>用紙サイズはＡ</w:t>
      </w:r>
      <w:r w:rsidR="000A2695">
        <w:rPr>
          <w:rFonts w:hint="eastAsia"/>
        </w:rPr>
        <w:t>４サイズとし</w:t>
      </w:r>
      <w:r w:rsidR="0096602B">
        <w:rPr>
          <w:rFonts w:hint="eastAsia"/>
        </w:rPr>
        <w:t>、</w:t>
      </w:r>
      <w:r w:rsidR="00955CF7">
        <w:rPr>
          <w:rFonts w:hint="eastAsia"/>
        </w:rPr>
        <w:t>片面</w:t>
      </w:r>
      <w:r w:rsidR="0096602B">
        <w:rPr>
          <w:rFonts w:hint="eastAsia"/>
        </w:rPr>
        <w:t>印刷したもの</w:t>
      </w:r>
      <w:r w:rsidR="000A2695">
        <w:rPr>
          <w:rFonts w:hint="eastAsia"/>
        </w:rPr>
        <w:t>を</w:t>
      </w:r>
      <w:r w:rsidR="006161AB">
        <w:rPr>
          <w:rFonts w:hint="eastAsia"/>
        </w:rPr>
        <w:t>1箇所</w:t>
      </w:r>
      <w:r w:rsidR="000A2695">
        <w:rPr>
          <w:rFonts w:hint="eastAsia"/>
        </w:rPr>
        <w:t>ホチキス止め</w:t>
      </w:r>
      <w:r w:rsidR="006161AB">
        <w:rPr>
          <w:rFonts w:hint="eastAsia"/>
        </w:rPr>
        <w:t>し提出すること。</w:t>
      </w:r>
    </w:p>
    <w:p w14:paraId="5EF7DAF0" w14:textId="77777777" w:rsidR="009A2C98" w:rsidRPr="00834B19" w:rsidRDefault="00834B19" w:rsidP="00834B19">
      <w:pPr>
        <w:widowControl/>
        <w:jc w:val="left"/>
        <w:rPr>
          <w:rFonts w:ascii="ＭＳ 明朝" w:eastAsia="ＭＳ 明朝" w:hAnsi="ＭＳ 明朝"/>
          <w:sz w:val="24"/>
        </w:rPr>
      </w:pPr>
      <w:r>
        <w:br w:type="page"/>
      </w:r>
    </w:p>
    <w:p w14:paraId="65971B27" w14:textId="77777777" w:rsidR="0096602B" w:rsidRDefault="00F01E50" w:rsidP="00955CF7">
      <w:pPr>
        <w:pStyle w:val="a7"/>
        <w:spacing w:line="400" w:lineRule="exact"/>
        <w:ind w:firstLineChars="100" w:firstLine="240"/>
        <w:jc w:val="both"/>
      </w:pPr>
      <w:r>
        <w:rPr>
          <w:rFonts w:hint="eastAsia"/>
        </w:rPr>
        <w:lastRenderedPageBreak/>
        <w:t>（５）</w:t>
      </w:r>
      <w:r w:rsidR="0096602B">
        <w:rPr>
          <w:rFonts w:hint="eastAsia"/>
        </w:rPr>
        <w:t>提案に関する質疑等</w:t>
      </w:r>
    </w:p>
    <w:p w14:paraId="70F98B92" w14:textId="77777777" w:rsidR="00ED6570" w:rsidRDefault="0096602B" w:rsidP="00955CF7">
      <w:pPr>
        <w:pStyle w:val="a7"/>
        <w:spacing w:line="400" w:lineRule="exact"/>
        <w:ind w:leftChars="300" w:left="630" w:firstLineChars="100" w:firstLine="240"/>
        <w:jc w:val="both"/>
      </w:pPr>
      <w:r>
        <w:rPr>
          <w:rFonts w:hint="eastAsia"/>
        </w:rPr>
        <w:t>本プロポーザルに関する質問は、提案書等の作成に</w:t>
      </w:r>
      <w:r w:rsidR="0033017B">
        <w:rPr>
          <w:rFonts w:hint="eastAsia"/>
        </w:rPr>
        <w:t>関する</w:t>
      </w:r>
      <w:r>
        <w:rPr>
          <w:rFonts w:hint="eastAsia"/>
        </w:rPr>
        <w:t>質問に限り</w:t>
      </w:r>
      <w:r w:rsidR="0033017B">
        <w:rPr>
          <w:rFonts w:hint="eastAsia"/>
        </w:rPr>
        <w:t>応じるものとし</w:t>
      </w:r>
      <w:r>
        <w:rPr>
          <w:rFonts w:hint="eastAsia"/>
        </w:rPr>
        <w:t>、評価</w:t>
      </w:r>
      <w:r w:rsidR="0033017B">
        <w:rPr>
          <w:rFonts w:hint="eastAsia"/>
        </w:rPr>
        <w:t>（</w:t>
      </w:r>
      <w:r>
        <w:rPr>
          <w:rFonts w:hint="eastAsia"/>
        </w:rPr>
        <w:t>審査</w:t>
      </w:r>
      <w:r w:rsidR="0033017B">
        <w:rPr>
          <w:rFonts w:hint="eastAsia"/>
        </w:rPr>
        <w:t>）</w:t>
      </w:r>
      <w:r>
        <w:rPr>
          <w:rFonts w:hint="eastAsia"/>
        </w:rPr>
        <w:t>に</w:t>
      </w:r>
      <w:r w:rsidR="0033017B">
        <w:rPr>
          <w:rFonts w:hint="eastAsia"/>
        </w:rPr>
        <w:t>関する質問</w:t>
      </w:r>
      <w:r>
        <w:rPr>
          <w:rFonts w:hint="eastAsia"/>
        </w:rPr>
        <w:t>は一切受け付けない。</w:t>
      </w:r>
      <w:r w:rsidR="00C2145D">
        <w:rPr>
          <w:rFonts w:hint="eastAsia"/>
        </w:rPr>
        <w:t>また、</w:t>
      </w:r>
      <w:r w:rsidR="00F01E50">
        <w:rPr>
          <w:rFonts w:hint="eastAsia"/>
        </w:rPr>
        <w:t>質問書（様式</w:t>
      </w:r>
      <w:r w:rsidR="00F611A3">
        <w:rPr>
          <w:rFonts w:hint="eastAsia"/>
        </w:rPr>
        <w:t>２</w:t>
      </w:r>
      <w:r w:rsidR="00F01E50">
        <w:rPr>
          <w:rFonts w:hint="eastAsia"/>
        </w:rPr>
        <w:t>）により行うものとし、受付方法は</w:t>
      </w:r>
      <w:r w:rsidR="00C2145D">
        <w:rPr>
          <w:rFonts w:hint="eastAsia"/>
        </w:rPr>
        <w:t>Ｅメール</w:t>
      </w:r>
      <w:r w:rsidR="0033017B">
        <w:rPr>
          <w:rFonts w:hint="eastAsia"/>
        </w:rPr>
        <w:t>のみ</w:t>
      </w:r>
      <w:r w:rsidR="00C2145D">
        <w:rPr>
          <w:rFonts w:hint="eastAsia"/>
        </w:rPr>
        <w:t>とする。</w:t>
      </w:r>
    </w:p>
    <w:p w14:paraId="306C492A" w14:textId="77777777" w:rsidR="00955CF7" w:rsidRDefault="00955CF7" w:rsidP="00955CF7">
      <w:pPr>
        <w:pStyle w:val="a7"/>
        <w:spacing w:line="400" w:lineRule="exact"/>
        <w:ind w:leftChars="300" w:left="630" w:firstLineChars="100" w:firstLine="240"/>
        <w:jc w:val="both"/>
      </w:pPr>
    </w:p>
    <w:p w14:paraId="453FA41A" w14:textId="77777777" w:rsidR="0096602B" w:rsidRDefault="00834B19" w:rsidP="00955CF7">
      <w:pPr>
        <w:pStyle w:val="a7"/>
        <w:spacing w:line="400" w:lineRule="exact"/>
        <w:jc w:val="both"/>
      </w:pPr>
      <w:r>
        <w:rPr>
          <w:rFonts w:hint="eastAsia"/>
        </w:rPr>
        <w:t>５</w:t>
      </w:r>
      <w:r w:rsidR="00C2145D">
        <w:rPr>
          <w:rFonts w:hint="eastAsia"/>
        </w:rPr>
        <w:t>．審査および</w:t>
      </w:r>
      <w:r w:rsidR="00BF56C1">
        <w:rPr>
          <w:rFonts w:hint="eastAsia"/>
        </w:rPr>
        <w:t>結果の通知、</w:t>
      </w:r>
      <w:r w:rsidR="00C2145D">
        <w:rPr>
          <w:rFonts w:hint="eastAsia"/>
        </w:rPr>
        <w:t>契約方法</w:t>
      </w:r>
    </w:p>
    <w:p w14:paraId="35875D1A" w14:textId="77777777" w:rsidR="00BF56C1" w:rsidRDefault="00BF56C1" w:rsidP="00955CF7">
      <w:pPr>
        <w:pStyle w:val="a7"/>
        <w:spacing w:line="400" w:lineRule="exact"/>
        <w:ind w:firstLineChars="100" w:firstLine="240"/>
        <w:jc w:val="both"/>
      </w:pPr>
      <w:r>
        <w:rPr>
          <w:rFonts w:hint="eastAsia"/>
        </w:rPr>
        <w:t>（１）審査方法</w:t>
      </w:r>
    </w:p>
    <w:p w14:paraId="250B7840" w14:textId="77777777" w:rsidR="00C2145D" w:rsidRDefault="000A2695" w:rsidP="00955CF7">
      <w:pPr>
        <w:pStyle w:val="a7"/>
        <w:spacing w:line="400" w:lineRule="exact"/>
        <w:ind w:leftChars="300" w:left="630" w:firstLineChars="100" w:firstLine="240"/>
        <w:jc w:val="both"/>
      </w:pPr>
      <w:r>
        <w:rPr>
          <w:rFonts w:hint="eastAsia"/>
        </w:rPr>
        <w:t>プロポーザル</w:t>
      </w:r>
      <w:r w:rsidR="006161AB">
        <w:rPr>
          <w:rFonts w:hint="eastAsia"/>
        </w:rPr>
        <w:t>参加事業者</w:t>
      </w:r>
      <w:r w:rsidR="00C2145D">
        <w:rPr>
          <w:rFonts w:hint="eastAsia"/>
        </w:rPr>
        <w:t>の</w:t>
      </w:r>
      <w:r w:rsidR="006161AB">
        <w:rPr>
          <w:rFonts w:hint="eastAsia"/>
        </w:rPr>
        <w:t>提案を、鮫川村</w:t>
      </w:r>
      <w:r w:rsidR="00C2145D">
        <w:rPr>
          <w:rFonts w:hint="eastAsia"/>
        </w:rPr>
        <w:t>において</w:t>
      </w:r>
      <w:r w:rsidR="0033017B">
        <w:rPr>
          <w:rFonts w:hint="eastAsia"/>
        </w:rPr>
        <w:t>審査</w:t>
      </w:r>
      <w:r w:rsidR="00C2145D">
        <w:rPr>
          <w:rFonts w:hint="eastAsia"/>
        </w:rPr>
        <w:t>を行い、最も優れた内容の提案を行った者を、優先交渉権者とする。</w:t>
      </w:r>
    </w:p>
    <w:p w14:paraId="441105DE" w14:textId="77777777" w:rsidR="00BF56C1" w:rsidRDefault="00BF56C1" w:rsidP="00955CF7">
      <w:pPr>
        <w:pStyle w:val="a7"/>
        <w:spacing w:line="400" w:lineRule="exact"/>
        <w:ind w:leftChars="100" w:left="210"/>
        <w:jc w:val="both"/>
      </w:pPr>
      <w:r>
        <w:rPr>
          <w:rFonts w:hint="eastAsia"/>
        </w:rPr>
        <w:t>（２）結果の通知</w:t>
      </w:r>
    </w:p>
    <w:p w14:paraId="5C1AEE96" w14:textId="77777777" w:rsidR="00BF56C1" w:rsidRDefault="00BF56C1" w:rsidP="00955CF7">
      <w:pPr>
        <w:pStyle w:val="a7"/>
        <w:spacing w:line="400" w:lineRule="exact"/>
        <w:ind w:leftChars="100" w:left="690" w:hangingChars="200" w:hanging="480"/>
        <w:jc w:val="both"/>
      </w:pPr>
      <w:r>
        <w:rPr>
          <w:rFonts w:hint="eastAsia"/>
        </w:rPr>
        <w:t xml:space="preserve">　　　審査の結果については、審査終了後速やかに提案書を提出したすべての事業者に文書により通知する。</w:t>
      </w:r>
    </w:p>
    <w:p w14:paraId="103FE1A3" w14:textId="77777777" w:rsidR="00BF56C1" w:rsidRDefault="00BF56C1" w:rsidP="00955CF7">
      <w:pPr>
        <w:pStyle w:val="a7"/>
        <w:spacing w:line="400" w:lineRule="exact"/>
        <w:ind w:leftChars="100" w:left="210"/>
        <w:jc w:val="both"/>
      </w:pPr>
      <w:r>
        <w:rPr>
          <w:rFonts w:hint="eastAsia"/>
        </w:rPr>
        <w:t>（３）契約方法</w:t>
      </w:r>
    </w:p>
    <w:p w14:paraId="7DBFE854" w14:textId="77777777" w:rsidR="00955CF7" w:rsidRDefault="00C2145D" w:rsidP="009A2C98">
      <w:pPr>
        <w:pStyle w:val="a7"/>
        <w:spacing w:line="400" w:lineRule="exact"/>
        <w:ind w:leftChars="300" w:left="630" w:firstLineChars="100" w:firstLine="240"/>
        <w:jc w:val="both"/>
      </w:pPr>
      <w:r>
        <w:rPr>
          <w:rFonts w:hint="eastAsia"/>
        </w:rPr>
        <w:t>契約に際しては、提案の内容と本村の意向について、改めて調整を行ったうえで、合意が得られた時点で随意契約による契約を行う。契約の詳細については、優先交渉権者と協議のうえ決定するものとする。</w:t>
      </w:r>
      <w:r w:rsidR="00BF56C1">
        <w:rPr>
          <w:rFonts w:hint="eastAsia"/>
        </w:rPr>
        <w:t xml:space="preserve">　</w:t>
      </w:r>
    </w:p>
    <w:p w14:paraId="4640CE9C" w14:textId="77777777" w:rsidR="009A2C98" w:rsidRDefault="009A2C98" w:rsidP="00955CF7">
      <w:pPr>
        <w:pStyle w:val="a7"/>
        <w:spacing w:line="400" w:lineRule="exact"/>
        <w:jc w:val="both"/>
      </w:pPr>
    </w:p>
    <w:p w14:paraId="3F430652" w14:textId="77777777" w:rsidR="00C2145D" w:rsidRDefault="00834B19" w:rsidP="00955CF7">
      <w:pPr>
        <w:pStyle w:val="a7"/>
        <w:spacing w:line="400" w:lineRule="exact"/>
        <w:jc w:val="both"/>
      </w:pPr>
      <w:r>
        <w:rPr>
          <w:rFonts w:hint="eastAsia"/>
        </w:rPr>
        <w:t>６</w:t>
      </w:r>
      <w:r w:rsidR="00C2145D">
        <w:rPr>
          <w:rFonts w:hint="eastAsia"/>
        </w:rPr>
        <w:t>．その他の留意事項</w:t>
      </w:r>
    </w:p>
    <w:p w14:paraId="095654DB" w14:textId="77777777" w:rsidR="00C2145D" w:rsidRDefault="00C2145D" w:rsidP="00955CF7">
      <w:pPr>
        <w:pStyle w:val="a7"/>
        <w:spacing w:line="400" w:lineRule="exact"/>
        <w:ind w:firstLineChars="100" w:firstLine="240"/>
        <w:jc w:val="both"/>
      </w:pPr>
      <w:r>
        <w:rPr>
          <w:rFonts w:hint="eastAsia"/>
        </w:rPr>
        <w:t>（１</w:t>
      </w:r>
      <w:r>
        <w:t>）</w:t>
      </w:r>
      <w:r>
        <w:rPr>
          <w:rFonts w:hint="eastAsia"/>
        </w:rPr>
        <w:t>提案書の作成等に係る一切の費用は、参加する事業者が負担する。</w:t>
      </w:r>
    </w:p>
    <w:p w14:paraId="5001F999" w14:textId="77777777" w:rsidR="00C2145D" w:rsidRDefault="00C2145D" w:rsidP="00955CF7">
      <w:pPr>
        <w:pStyle w:val="a7"/>
        <w:spacing w:line="400" w:lineRule="exact"/>
        <w:ind w:leftChars="100" w:left="690" w:hangingChars="200" w:hanging="480"/>
        <w:jc w:val="both"/>
      </w:pPr>
      <w:r>
        <w:rPr>
          <w:rFonts w:hint="eastAsia"/>
        </w:rPr>
        <w:t>（２）提出された提案書等は返却しない。ただし、本プロポーザルの手続きや事務処理に必要な範囲において、村において複製や保存等を行うことがある。</w:t>
      </w:r>
    </w:p>
    <w:p w14:paraId="76D14A94" w14:textId="77777777" w:rsidR="00C2145D" w:rsidRDefault="00C2145D" w:rsidP="00955CF7">
      <w:pPr>
        <w:pStyle w:val="a7"/>
        <w:spacing w:line="400" w:lineRule="exact"/>
        <w:ind w:leftChars="100" w:left="690" w:hangingChars="200" w:hanging="480"/>
        <w:jc w:val="both"/>
      </w:pPr>
      <w:r>
        <w:rPr>
          <w:rFonts w:hint="eastAsia"/>
        </w:rPr>
        <w:t>（３）提案書の提出後、参加の</w:t>
      </w:r>
      <w:r w:rsidR="00611879">
        <w:rPr>
          <w:rFonts w:hint="eastAsia"/>
        </w:rPr>
        <w:t>辞退</w:t>
      </w:r>
      <w:r>
        <w:rPr>
          <w:rFonts w:hint="eastAsia"/>
        </w:rPr>
        <w:t>を行う場合は、様式</w:t>
      </w:r>
      <w:r w:rsidR="00F611A3">
        <w:rPr>
          <w:rFonts w:hint="eastAsia"/>
        </w:rPr>
        <w:t>３</w:t>
      </w:r>
      <w:r>
        <w:rPr>
          <w:rFonts w:hint="eastAsia"/>
        </w:rPr>
        <w:t>にて書面により申し出ること</w:t>
      </w:r>
      <w:r w:rsidR="00611879">
        <w:rPr>
          <w:rFonts w:hint="eastAsia"/>
        </w:rPr>
        <w:t>とし</w:t>
      </w:r>
      <w:r>
        <w:rPr>
          <w:rFonts w:hint="eastAsia"/>
        </w:rPr>
        <w:t>、参加</w:t>
      </w:r>
      <w:r w:rsidR="0033017B">
        <w:rPr>
          <w:rFonts w:hint="eastAsia"/>
        </w:rPr>
        <w:t>辞退</w:t>
      </w:r>
      <w:r>
        <w:rPr>
          <w:rFonts w:hint="eastAsia"/>
        </w:rPr>
        <w:t>後は、いかなる理由があっても再度の参加を認めない。</w:t>
      </w:r>
    </w:p>
    <w:p w14:paraId="56271476" w14:textId="77777777" w:rsidR="00C2145D" w:rsidRDefault="00C2145D" w:rsidP="00955CF7">
      <w:pPr>
        <w:pStyle w:val="a7"/>
        <w:spacing w:line="400" w:lineRule="exact"/>
        <w:ind w:leftChars="100" w:left="690" w:hangingChars="200" w:hanging="480"/>
        <w:jc w:val="both"/>
      </w:pPr>
      <w:r>
        <w:rPr>
          <w:rFonts w:hint="eastAsia"/>
        </w:rPr>
        <w:t>（４）本提案の審査は、事業者の内定（優先交渉権者の決定）のために行うものであり、提案内容は尊重するものの、契約の際には、あらためて協議・調整ののち、双方合意に至った場合に契約を締結するものである。</w:t>
      </w:r>
    </w:p>
    <w:p w14:paraId="3448E715" w14:textId="77777777" w:rsidR="00133A44" w:rsidRDefault="00C2145D" w:rsidP="009A2C98">
      <w:pPr>
        <w:pStyle w:val="a7"/>
        <w:spacing w:line="400" w:lineRule="exact"/>
        <w:ind w:leftChars="100" w:left="690" w:hangingChars="200" w:hanging="480"/>
        <w:jc w:val="both"/>
      </w:pPr>
      <w:r>
        <w:rPr>
          <w:rFonts w:hint="eastAsia"/>
        </w:rPr>
        <w:t>（５）情報公開請求があった場合は、プロポーザル方式による受託候補者決定</w:t>
      </w:r>
      <w:r w:rsidR="00B0730F">
        <w:rPr>
          <w:rFonts w:hint="eastAsia"/>
        </w:rPr>
        <w:t>における公正性および透明性を高めるとともに、説明責任を果たすため、鮫川村情報公開条例に基づき、情報公開および情報提供をするものとする。ただし、提出書類を開示することによって、今後の事業を営むうえで、競争上もしくは事業運営上の地位または社会的な地位が不当に損なわれる恐れがある場合は、該当部分とその具体的な理由を様式</w:t>
      </w:r>
      <w:r w:rsidR="00611879">
        <w:rPr>
          <w:rFonts w:hint="eastAsia"/>
        </w:rPr>
        <w:t>４</w:t>
      </w:r>
      <w:r w:rsidR="00B0730F">
        <w:rPr>
          <w:rFonts w:hint="eastAsia"/>
        </w:rPr>
        <w:t>により提出すること。</w:t>
      </w:r>
    </w:p>
    <w:p w14:paraId="6BD5DFE7" w14:textId="77777777" w:rsidR="009A2C98" w:rsidRDefault="009A2C98" w:rsidP="009A2C98">
      <w:pPr>
        <w:pStyle w:val="a7"/>
        <w:spacing w:line="400" w:lineRule="exact"/>
        <w:ind w:leftChars="100" w:left="690" w:hangingChars="200" w:hanging="480"/>
        <w:jc w:val="both"/>
      </w:pPr>
    </w:p>
    <w:p w14:paraId="06FB8181" w14:textId="77777777" w:rsidR="00834B19" w:rsidRDefault="00834B19" w:rsidP="009A2C98">
      <w:pPr>
        <w:pStyle w:val="a7"/>
        <w:spacing w:line="400" w:lineRule="exact"/>
        <w:ind w:leftChars="100" w:left="690" w:hangingChars="200" w:hanging="480"/>
        <w:jc w:val="both"/>
      </w:pPr>
      <w:r>
        <w:rPr>
          <w:noProof/>
        </w:rPr>
        <mc:AlternateContent>
          <mc:Choice Requires="wps">
            <w:drawing>
              <wp:anchor distT="45720" distB="45720" distL="114300" distR="114300" simplePos="0" relativeHeight="251659264" behindDoc="0" locked="0" layoutInCell="1" allowOverlap="1" wp14:anchorId="79A3EA95" wp14:editId="206B433A">
                <wp:simplePos x="0" y="0"/>
                <wp:positionH relativeFrom="column">
                  <wp:posOffset>965835</wp:posOffset>
                </wp:positionH>
                <wp:positionV relativeFrom="paragraph">
                  <wp:posOffset>17780</wp:posOffset>
                </wp:positionV>
                <wp:extent cx="43053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solidFill>
                          <a:srgbClr val="FFFFFF"/>
                        </a:solidFill>
                        <a:ln w="9525">
                          <a:solidFill>
                            <a:srgbClr val="000000"/>
                          </a:solidFill>
                          <a:miter lim="800000"/>
                          <a:headEnd/>
                          <a:tailEnd/>
                        </a:ln>
                      </wps:spPr>
                      <wps:txbx>
                        <w:txbxContent>
                          <w:p w14:paraId="556A6C9A" w14:textId="77777777" w:rsidR="00834B19" w:rsidRPr="00834B19" w:rsidRDefault="00834B19" w:rsidP="00834B19">
                            <w:pPr>
                              <w:jc w:val="center"/>
                              <w:rPr>
                                <w:rFonts w:ascii="ＭＳ 明朝" w:eastAsia="ＭＳ 明朝" w:hAnsi="ＭＳ 明朝"/>
                                <w:sz w:val="24"/>
                                <w:szCs w:val="24"/>
                              </w:rPr>
                            </w:pPr>
                            <w:r w:rsidRPr="00834B19">
                              <w:rPr>
                                <w:rFonts w:ascii="ＭＳ 明朝" w:eastAsia="ＭＳ 明朝" w:hAnsi="ＭＳ 明朝" w:hint="eastAsia"/>
                                <w:sz w:val="24"/>
                                <w:szCs w:val="24"/>
                              </w:rPr>
                              <w:t>【</w:t>
                            </w:r>
                            <w:r w:rsidRPr="00834B19">
                              <w:rPr>
                                <w:rFonts w:ascii="ＭＳ 明朝" w:eastAsia="ＭＳ 明朝" w:hAnsi="ＭＳ 明朝"/>
                                <w:sz w:val="24"/>
                                <w:szCs w:val="24"/>
                              </w:rPr>
                              <w:t>問合せ】</w:t>
                            </w:r>
                          </w:p>
                          <w:p w14:paraId="6ED5389E" w14:textId="2A1EDAC7" w:rsidR="00834B19" w:rsidRPr="00834B19" w:rsidRDefault="00834B19" w:rsidP="00834B19">
                            <w:pPr>
                              <w:jc w:val="center"/>
                              <w:rPr>
                                <w:rFonts w:ascii="ＭＳ 明朝" w:eastAsia="ＭＳ 明朝" w:hAnsi="ＭＳ 明朝"/>
                                <w:sz w:val="24"/>
                                <w:szCs w:val="24"/>
                              </w:rPr>
                            </w:pPr>
                            <w:r w:rsidRPr="00834B19">
                              <w:rPr>
                                <w:rFonts w:ascii="ＭＳ 明朝" w:eastAsia="ＭＳ 明朝" w:hAnsi="ＭＳ 明朝" w:hint="eastAsia"/>
                                <w:sz w:val="24"/>
                                <w:szCs w:val="24"/>
                              </w:rPr>
                              <w:t>鮫川村</w:t>
                            </w:r>
                            <w:r w:rsidRPr="00834B19">
                              <w:rPr>
                                <w:rFonts w:ascii="ＭＳ 明朝" w:eastAsia="ＭＳ 明朝" w:hAnsi="ＭＳ 明朝"/>
                                <w:sz w:val="24"/>
                                <w:szCs w:val="24"/>
                              </w:rPr>
                              <w:t>農林商工課</w:t>
                            </w:r>
                            <w:r w:rsidRPr="00834B19">
                              <w:rPr>
                                <w:rFonts w:ascii="ＭＳ 明朝" w:eastAsia="ＭＳ 明朝" w:hAnsi="ＭＳ 明朝" w:hint="eastAsia"/>
                                <w:sz w:val="24"/>
                                <w:szCs w:val="24"/>
                              </w:rPr>
                              <w:t>商工観光係</w:t>
                            </w:r>
                            <w:r w:rsidRPr="00834B19">
                              <w:rPr>
                                <w:rFonts w:ascii="ＭＳ 明朝" w:eastAsia="ＭＳ 明朝" w:hAnsi="ＭＳ 明朝"/>
                                <w:sz w:val="24"/>
                                <w:szCs w:val="24"/>
                              </w:rPr>
                              <w:t xml:space="preserve">　担当：</w:t>
                            </w:r>
                            <w:r w:rsidR="00211C44">
                              <w:rPr>
                                <w:rFonts w:ascii="ＭＳ 明朝" w:eastAsia="ＭＳ 明朝" w:hAnsi="ＭＳ 明朝" w:hint="eastAsia"/>
                                <w:sz w:val="24"/>
                                <w:szCs w:val="24"/>
                              </w:rPr>
                              <w:t>武藤</w:t>
                            </w:r>
                          </w:p>
                          <w:p w14:paraId="04E9FC17" w14:textId="77777777" w:rsidR="00834B19" w:rsidRDefault="00834B19" w:rsidP="00834B19">
                            <w:pPr>
                              <w:jc w:val="center"/>
                              <w:rPr>
                                <w:rFonts w:ascii="ＭＳ 明朝" w:eastAsia="ＭＳ 明朝" w:hAnsi="ＭＳ 明朝"/>
                                <w:sz w:val="24"/>
                                <w:szCs w:val="24"/>
                              </w:rPr>
                            </w:pPr>
                            <w:r w:rsidRPr="00094FD1">
                              <w:rPr>
                                <w:rFonts w:ascii="ＭＳ 明朝" w:eastAsia="ＭＳ 明朝" w:hAnsi="ＭＳ 明朝"/>
                                <w:sz w:val="24"/>
                                <w:szCs w:val="24"/>
                              </w:rPr>
                              <w:t>TEL:0247-49-3113</w:t>
                            </w:r>
                            <w:r>
                              <w:rPr>
                                <w:rFonts w:ascii="ＭＳ 明朝" w:eastAsia="ＭＳ 明朝" w:hAnsi="ＭＳ 明朝"/>
                                <w:sz w:val="24"/>
                                <w:szCs w:val="24"/>
                              </w:rPr>
                              <w:t xml:space="preserve">     FAX:0247-49-3363</w:t>
                            </w:r>
                          </w:p>
                          <w:p w14:paraId="1F78A70B" w14:textId="77777777" w:rsidR="00834B19" w:rsidRPr="00834B19" w:rsidRDefault="00834B19" w:rsidP="00834B19">
                            <w:pPr>
                              <w:jc w:val="center"/>
                              <w:rPr>
                                <w:rFonts w:ascii="ＭＳ 明朝" w:eastAsia="ＭＳ 明朝" w:hAnsi="ＭＳ 明朝"/>
                                <w:sz w:val="24"/>
                                <w:szCs w:val="24"/>
                              </w:rPr>
                            </w:pPr>
                            <w:r>
                              <w:rPr>
                                <w:rFonts w:ascii="ＭＳ 明朝" w:eastAsia="ＭＳ 明朝" w:hAnsi="ＭＳ 明朝"/>
                                <w:sz w:val="24"/>
                                <w:szCs w:val="24"/>
                              </w:rPr>
                              <w:t>E-ma</w:t>
                            </w:r>
                            <w:r w:rsidRPr="00834B19">
                              <w:rPr>
                                <w:rFonts w:ascii="ＭＳ 明朝" w:eastAsia="ＭＳ 明朝" w:hAnsi="ＭＳ 明朝" w:hint="eastAsia"/>
                                <w:sz w:val="24"/>
                                <w:szCs w:val="24"/>
                              </w:rPr>
                              <w:t>il：nourin@vill.samegawa.fukushima.jp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3EA95" id="_x0000_t202" coordsize="21600,21600" o:spt="202" path="m,l,21600r21600,l21600,xe">
                <v:stroke joinstyle="miter"/>
                <v:path gradientshapeok="t" o:connecttype="rect"/>
              </v:shapetype>
              <v:shape id="テキスト ボックス 2" o:spid="_x0000_s1026" type="#_x0000_t202" style="position:absolute;left:0;text-align:left;margin-left:76.05pt;margin-top:1.4pt;width:33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0EQIAACA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">
                <v:textbox style="mso-fit-shape-to-text:t">
                  <w:txbxContent>
                    <w:p w14:paraId="556A6C9A" w14:textId="77777777" w:rsidR="00834B19" w:rsidRPr="00834B19" w:rsidRDefault="00834B19" w:rsidP="00834B19">
                      <w:pPr>
                        <w:jc w:val="center"/>
                        <w:rPr>
                          <w:rFonts w:ascii="ＭＳ 明朝" w:eastAsia="ＭＳ 明朝" w:hAnsi="ＭＳ 明朝"/>
                          <w:sz w:val="24"/>
                          <w:szCs w:val="24"/>
                        </w:rPr>
                      </w:pPr>
                      <w:r w:rsidRPr="00834B19">
                        <w:rPr>
                          <w:rFonts w:ascii="ＭＳ 明朝" w:eastAsia="ＭＳ 明朝" w:hAnsi="ＭＳ 明朝" w:hint="eastAsia"/>
                          <w:sz w:val="24"/>
                          <w:szCs w:val="24"/>
                        </w:rPr>
                        <w:t>【</w:t>
                      </w:r>
                      <w:r w:rsidRPr="00834B19">
                        <w:rPr>
                          <w:rFonts w:ascii="ＭＳ 明朝" w:eastAsia="ＭＳ 明朝" w:hAnsi="ＭＳ 明朝"/>
                          <w:sz w:val="24"/>
                          <w:szCs w:val="24"/>
                        </w:rPr>
                        <w:t>問合せ】</w:t>
                      </w:r>
                    </w:p>
                    <w:p w14:paraId="6ED5389E" w14:textId="2A1EDAC7" w:rsidR="00834B19" w:rsidRPr="00834B19" w:rsidRDefault="00834B19" w:rsidP="00834B19">
                      <w:pPr>
                        <w:jc w:val="center"/>
                        <w:rPr>
                          <w:rFonts w:ascii="ＭＳ 明朝" w:eastAsia="ＭＳ 明朝" w:hAnsi="ＭＳ 明朝" w:hint="eastAsia"/>
                          <w:sz w:val="24"/>
                          <w:szCs w:val="24"/>
                        </w:rPr>
                      </w:pPr>
                      <w:r w:rsidRPr="00834B19">
                        <w:rPr>
                          <w:rFonts w:ascii="ＭＳ 明朝" w:eastAsia="ＭＳ 明朝" w:hAnsi="ＭＳ 明朝" w:hint="eastAsia"/>
                          <w:sz w:val="24"/>
                          <w:szCs w:val="24"/>
                        </w:rPr>
                        <w:t>鮫川村</w:t>
                      </w:r>
                      <w:r w:rsidRPr="00834B19">
                        <w:rPr>
                          <w:rFonts w:ascii="ＭＳ 明朝" w:eastAsia="ＭＳ 明朝" w:hAnsi="ＭＳ 明朝"/>
                          <w:sz w:val="24"/>
                          <w:szCs w:val="24"/>
                        </w:rPr>
                        <w:t>農林商工課</w:t>
                      </w:r>
                      <w:r w:rsidRPr="00834B19">
                        <w:rPr>
                          <w:rFonts w:ascii="ＭＳ 明朝" w:eastAsia="ＭＳ 明朝" w:hAnsi="ＭＳ 明朝" w:hint="eastAsia"/>
                          <w:sz w:val="24"/>
                          <w:szCs w:val="24"/>
                        </w:rPr>
                        <w:t>商工観光係</w:t>
                      </w:r>
                      <w:r w:rsidRPr="00834B19">
                        <w:rPr>
                          <w:rFonts w:ascii="ＭＳ 明朝" w:eastAsia="ＭＳ 明朝" w:hAnsi="ＭＳ 明朝"/>
                          <w:sz w:val="24"/>
                          <w:szCs w:val="24"/>
                        </w:rPr>
                        <w:t xml:space="preserve">　担当：</w:t>
                      </w:r>
                      <w:r w:rsidR="00211C44">
                        <w:rPr>
                          <w:rFonts w:ascii="ＭＳ 明朝" w:eastAsia="ＭＳ 明朝" w:hAnsi="ＭＳ 明朝" w:hint="eastAsia"/>
                          <w:sz w:val="24"/>
                          <w:szCs w:val="24"/>
                        </w:rPr>
                        <w:t>武藤</w:t>
                      </w:r>
                    </w:p>
                    <w:p w14:paraId="04E9FC17" w14:textId="77777777" w:rsidR="00834B19" w:rsidRDefault="00834B19" w:rsidP="00834B19">
                      <w:pPr>
                        <w:jc w:val="center"/>
                        <w:rPr>
                          <w:rFonts w:ascii="ＭＳ 明朝" w:eastAsia="ＭＳ 明朝" w:hAnsi="ＭＳ 明朝"/>
                          <w:sz w:val="24"/>
                          <w:szCs w:val="24"/>
                        </w:rPr>
                      </w:pPr>
                      <w:r w:rsidRPr="00094FD1">
                        <w:rPr>
                          <w:rFonts w:ascii="ＭＳ 明朝" w:eastAsia="ＭＳ 明朝" w:hAnsi="ＭＳ 明朝"/>
                          <w:sz w:val="24"/>
                          <w:szCs w:val="24"/>
                        </w:rPr>
                        <w:t>TEL:0247-49-3113</w:t>
                      </w:r>
                      <w:r>
                        <w:rPr>
                          <w:rFonts w:ascii="ＭＳ 明朝" w:eastAsia="ＭＳ 明朝" w:hAnsi="ＭＳ 明朝"/>
                          <w:sz w:val="24"/>
                          <w:szCs w:val="24"/>
                        </w:rPr>
                        <w:t xml:space="preserve">     FAX:0247-49-3363</w:t>
                      </w:r>
                    </w:p>
                    <w:p w14:paraId="1F78A70B" w14:textId="77777777" w:rsidR="00834B19" w:rsidRPr="00834B19" w:rsidRDefault="00834B19" w:rsidP="00834B19">
                      <w:pPr>
                        <w:jc w:val="center"/>
                        <w:rPr>
                          <w:rFonts w:ascii="ＭＳ 明朝" w:eastAsia="ＭＳ 明朝" w:hAnsi="ＭＳ 明朝"/>
                          <w:sz w:val="24"/>
                          <w:szCs w:val="24"/>
                        </w:rPr>
                      </w:pPr>
                      <w:r>
                        <w:rPr>
                          <w:rFonts w:ascii="ＭＳ 明朝" w:eastAsia="ＭＳ 明朝" w:hAnsi="ＭＳ 明朝"/>
                          <w:sz w:val="24"/>
                          <w:szCs w:val="24"/>
                        </w:rPr>
                        <w:t>E-ma</w:t>
                      </w:r>
                      <w:r w:rsidRPr="00834B19">
                        <w:rPr>
                          <w:rFonts w:ascii="ＭＳ 明朝" w:eastAsia="ＭＳ 明朝" w:hAnsi="ＭＳ 明朝" w:hint="eastAsia"/>
                          <w:sz w:val="24"/>
                          <w:szCs w:val="24"/>
                        </w:rPr>
                        <w:t>il：nourin@vill.samegawa.fukushima.jp</w:t>
                      </w:r>
                    </w:p>
                  </w:txbxContent>
                </v:textbox>
                <w10:wrap type="square"/>
              </v:shape>
            </w:pict>
          </mc:Fallback>
        </mc:AlternateContent>
      </w:r>
    </w:p>
    <w:sectPr w:rsidR="00834B19" w:rsidSect="00834B1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1F2A" w14:textId="77777777" w:rsidR="00834B19" w:rsidRDefault="00834B19" w:rsidP="00834B19">
      <w:r>
        <w:separator/>
      </w:r>
    </w:p>
  </w:endnote>
  <w:endnote w:type="continuationSeparator" w:id="0">
    <w:p w14:paraId="6C67E16F" w14:textId="77777777" w:rsidR="00834B19" w:rsidRDefault="00834B19" w:rsidP="0083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9C7E" w14:textId="77777777" w:rsidR="00834B19" w:rsidRDefault="00834B19" w:rsidP="00834B19">
      <w:r>
        <w:separator/>
      </w:r>
    </w:p>
  </w:footnote>
  <w:footnote w:type="continuationSeparator" w:id="0">
    <w:p w14:paraId="1A9B7600" w14:textId="77777777" w:rsidR="00834B19" w:rsidRDefault="00834B19" w:rsidP="00834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4E"/>
    <w:rsid w:val="000433F3"/>
    <w:rsid w:val="00052CBD"/>
    <w:rsid w:val="00065815"/>
    <w:rsid w:val="00070B3C"/>
    <w:rsid w:val="00094FD1"/>
    <w:rsid w:val="000A2695"/>
    <w:rsid w:val="00133A44"/>
    <w:rsid w:val="00194C71"/>
    <w:rsid w:val="001A2FF0"/>
    <w:rsid w:val="001F766C"/>
    <w:rsid w:val="00211C44"/>
    <w:rsid w:val="002737D7"/>
    <w:rsid w:val="002F3E77"/>
    <w:rsid w:val="0033017B"/>
    <w:rsid w:val="003F5872"/>
    <w:rsid w:val="004209A1"/>
    <w:rsid w:val="004F7F9F"/>
    <w:rsid w:val="00511557"/>
    <w:rsid w:val="00542B2D"/>
    <w:rsid w:val="005C5ABC"/>
    <w:rsid w:val="00611879"/>
    <w:rsid w:val="006161AB"/>
    <w:rsid w:val="00673E67"/>
    <w:rsid w:val="006B4BFA"/>
    <w:rsid w:val="00834B19"/>
    <w:rsid w:val="00864315"/>
    <w:rsid w:val="008916D2"/>
    <w:rsid w:val="008A33EB"/>
    <w:rsid w:val="008A3483"/>
    <w:rsid w:val="00942F28"/>
    <w:rsid w:val="00955CF7"/>
    <w:rsid w:val="009610BE"/>
    <w:rsid w:val="0096602B"/>
    <w:rsid w:val="009954E5"/>
    <w:rsid w:val="009A2C98"/>
    <w:rsid w:val="00A349E0"/>
    <w:rsid w:val="00A50663"/>
    <w:rsid w:val="00B050F0"/>
    <w:rsid w:val="00B0730F"/>
    <w:rsid w:val="00B1498C"/>
    <w:rsid w:val="00B44E52"/>
    <w:rsid w:val="00B466CA"/>
    <w:rsid w:val="00B871B9"/>
    <w:rsid w:val="00BE7E33"/>
    <w:rsid w:val="00BF56C1"/>
    <w:rsid w:val="00C2145D"/>
    <w:rsid w:val="00C518FD"/>
    <w:rsid w:val="00D01B93"/>
    <w:rsid w:val="00D7144E"/>
    <w:rsid w:val="00D765AC"/>
    <w:rsid w:val="00DE366E"/>
    <w:rsid w:val="00EB6972"/>
    <w:rsid w:val="00ED6570"/>
    <w:rsid w:val="00F01E50"/>
    <w:rsid w:val="00F50A54"/>
    <w:rsid w:val="00F611A3"/>
    <w:rsid w:val="00F77436"/>
    <w:rsid w:val="00FB41B7"/>
    <w:rsid w:val="00FC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13EB67"/>
  <w15:chartTrackingRefBased/>
  <w15:docId w15:val="{625967EF-5036-44A2-92BC-50B9690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144E"/>
  </w:style>
  <w:style w:type="character" w:customStyle="1" w:styleId="a4">
    <w:name w:val="日付 (文字)"/>
    <w:basedOn w:val="a0"/>
    <w:link w:val="a3"/>
    <w:uiPriority w:val="99"/>
    <w:semiHidden/>
    <w:rsid w:val="00D7144E"/>
  </w:style>
  <w:style w:type="paragraph" w:styleId="a5">
    <w:name w:val="Note Heading"/>
    <w:basedOn w:val="a"/>
    <w:next w:val="a"/>
    <w:link w:val="a6"/>
    <w:uiPriority w:val="99"/>
    <w:unhideWhenUsed/>
    <w:rsid w:val="00070B3C"/>
    <w:pPr>
      <w:jc w:val="center"/>
    </w:pPr>
    <w:rPr>
      <w:rFonts w:ascii="ＭＳ 明朝" w:eastAsia="ＭＳ 明朝" w:hAnsi="ＭＳ 明朝"/>
      <w:sz w:val="24"/>
    </w:rPr>
  </w:style>
  <w:style w:type="character" w:customStyle="1" w:styleId="a6">
    <w:name w:val="記 (文字)"/>
    <w:basedOn w:val="a0"/>
    <w:link w:val="a5"/>
    <w:uiPriority w:val="99"/>
    <w:rsid w:val="00070B3C"/>
    <w:rPr>
      <w:rFonts w:ascii="ＭＳ 明朝" w:eastAsia="ＭＳ 明朝" w:hAnsi="ＭＳ 明朝"/>
      <w:sz w:val="24"/>
    </w:rPr>
  </w:style>
  <w:style w:type="paragraph" w:styleId="a7">
    <w:name w:val="Closing"/>
    <w:basedOn w:val="a"/>
    <w:link w:val="a8"/>
    <w:uiPriority w:val="99"/>
    <w:unhideWhenUsed/>
    <w:rsid w:val="00070B3C"/>
    <w:pPr>
      <w:jc w:val="right"/>
    </w:pPr>
    <w:rPr>
      <w:rFonts w:ascii="ＭＳ 明朝" w:eastAsia="ＭＳ 明朝" w:hAnsi="ＭＳ 明朝"/>
      <w:sz w:val="24"/>
    </w:rPr>
  </w:style>
  <w:style w:type="character" w:customStyle="1" w:styleId="a8">
    <w:name w:val="結語 (文字)"/>
    <w:basedOn w:val="a0"/>
    <w:link w:val="a7"/>
    <w:uiPriority w:val="99"/>
    <w:rsid w:val="00070B3C"/>
    <w:rPr>
      <w:rFonts w:ascii="ＭＳ 明朝" w:eastAsia="ＭＳ 明朝" w:hAnsi="ＭＳ 明朝"/>
      <w:sz w:val="24"/>
    </w:rPr>
  </w:style>
  <w:style w:type="table" w:styleId="a9">
    <w:name w:val="Table Grid"/>
    <w:basedOn w:val="a1"/>
    <w:uiPriority w:val="39"/>
    <w:rsid w:val="0006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301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017B"/>
    <w:rPr>
      <w:rFonts w:asciiTheme="majorHAnsi" w:eastAsiaTheme="majorEastAsia" w:hAnsiTheme="majorHAnsi" w:cstheme="majorBidi"/>
      <w:sz w:val="18"/>
      <w:szCs w:val="18"/>
    </w:rPr>
  </w:style>
  <w:style w:type="character" w:styleId="ac">
    <w:name w:val="Hyperlink"/>
    <w:basedOn w:val="a0"/>
    <w:uiPriority w:val="99"/>
    <w:unhideWhenUsed/>
    <w:rsid w:val="009A2C98"/>
    <w:rPr>
      <w:color w:val="0563C1" w:themeColor="hyperlink"/>
      <w:u w:val="single"/>
    </w:rPr>
  </w:style>
  <w:style w:type="character" w:styleId="ad">
    <w:name w:val="Unresolved Mention"/>
    <w:basedOn w:val="a0"/>
    <w:uiPriority w:val="99"/>
    <w:semiHidden/>
    <w:unhideWhenUsed/>
    <w:rsid w:val="009A2C98"/>
    <w:rPr>
      <w:color w:val="808080"/>
      <w:shd w:val="clear" w:color="auto" w:fill="E6E6E6"/>
    </w:rPr>
  </w:style>
  <w:style w:type="paragraph" w:styleId="ae">
    <w:name w:val="header"/>
    <w:basedOn w:val="a"/>
    <w:link w:val="af"/>
    <w:uiPriority w:val="99"/>
    <w:unhideWhenUsed/>
    <w:rsid w:val="00834B19"/>
    <w:pPr>
      <w:tabs>
        <w:tab w:val="center" w:pos="4252"/>
        <w:tab w:val="right" w:pos="8504"/>
      </w:tabs>
      <w:snapToGrid w:val="0"/>
    </w:pPr>
  </w:style>
  <w:style w:type="character" w:customStyle="1" w:styleId="af">
    <w:name w:val="ヘッダー (文字)"/>
    <w:basedOn w:val="a0"/>
    <w:link w:val="ae"/>
    <w:uiPriority w:val="99"/>
    <w:rsid w:val="00834B19"/>
  </w:style>
  <w:style w:type="paragraph" w:styleId="af0">
    <w:name w:val="footer"/>
    <w:basedOn w:val="a"/>
    <w:link w:val="af1"/>
    <w:uiPriority w:val="99"/>
    <w:unhideWhenUsed/>
    <w:rsid w:val="00834B19"/>
    <w:pPr>
      <w:tabs>
        <w:tab w:val="center" w:pos="4252"/>
        <w:tab w:val="right" w:pos="8504"/>
      </w:tabs>
      <w:snapToGrid w:val="0"/>
    </w:pPr>
  </w:style>
  <w:style w:type="character" w:customStyle="1" w:styleId="af1">
    <w:name w:val="フッター (文字)"/>
    <w:basedOn w:val="a0"/>
    <w:link w:val="af0"/>
    <w:uiPriority w:val="99"/>
    <w:rsid w:val="0083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98D0-8051-4ACB-A07C-71AB96B3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U2051</dc:creator>
  <cp:keywords/>
  <dc:description/>
  <cp:lastModifiedBy>WS3051</cp:lastModifiedBy>
  <cp:revision>4</cp:revision>
  <cp:lastPrinted>2025-04-22T07:35:00Z</cp:lastPrinted>
  <dcterms:created xsi:type="dcterms:W3CDTF">2025-04-22T06:40:00Z</dcterms:created>
  <dcterms:modified xsi:type="dcterms:W3CDTF">2025-04-28T06:31:00Z</dcterms:modified>
</cp:coreProperties>
</file>