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A9E" w:rsidRPr="00F81397" w:rsidRDefault="00D94A9E" w:rsidP="00D94A9E">
      <w:pPr>
        <w:rPr>
          <w:rFonts w:ascii="ＭＳ 明朝" w:eastAsia="ＭＳ 明朝" w:hAnsi="ＭＳ 明朝"/>
        </w:rPr>
      </w:pPr>
      <w:bookmarkStart w:id="0" w:name="_Hlk136247113"/>
      <w:r w:rsidRPr="00F81397">
        <w:rPr>
          <w:rFonts w:ascii="ＭＳ 明朝" w:eastAsia="ＭＳ 明朝" w:hAnsi="ＭＳ 明朝" w:hint="eastAsia"/>
        </w:rPr>
        <w:t>様式第２号（その</w:t>
      </w:r>
      <w:r>
        <w:rPr>
          <w:rFonts w:ascii="ＭＳ 明朝" w:eastAsia="ＭＳ 明朝" w:hAnsi="ＭＳ 明朝" w:hint="eastAsia"/>
        </w:rPr>
        <w:t>３</w:t>
      </w:r>
      <w:r w:rsidRPr="00F81397">
        <w:rPr>
          <w:rFonts w:ascii="ＭＳ 明朝" w:eastAsia="ＭＳ 明朝" w:hAnsi="ＭＳ 明朝" w:hint="eastAsia"/>
        </w:rPr>
        <w:t>）（第５条関係）</w:t>
      </w:r>
    </w:p>
    <w:p w:rsidR="00D94A9E" w:rsidRPr="00D94A9E" w:rsidRDefault="00D94A9E" w:rsidP="00D94A9E">
      <w:pPr>
        <w:rPr>
          <w:rFonts w:ascii="ＭＳ 明朝" w:eastAsia="ＭＳ 明朝" w:hAnsi="ＭＳ 明朝"/>
        </w:rPr>
      </w:pPr>
    </w:p>
    <w:p w:rsidR="00D94A9E" w:rsidRPr="00F81397" w:rsidRDefault="00D94A9E" w:rsidP="00D94A9E">
      <w:pPr>
        <w:rPr>
          <w:rFonts w:ascii="ＭＳ 明朝" w:eastAsia="ＭＳ 明朝" w:hAnsi="ＭＳ 明朝"/>
        </w:rPr>
      </w:pPr>
      <w:r w:rsidRPr="00F81397">
        <w:rPr>
          <w:rFonts w:ascii="ＭＳ 明朝" w:eastAsia="ＭＳ 明朝" w:hAnsi="ＭＳ 明朝" w:hint="eastAsia"/>
        </w:rPr>
        <w:t>その</w:t>
      </w:r>
      <w:r>
        <w:rPr>
          <w:rFonts w:ascii="ＭＳ 明朝" w:eastAsia="ＭＳ 明朝" w:hAnsi="ＭＳ 明朝" w:hint="eastAsia"/>
        </w:rPr>
        <w:t>３</w:t>
      </w:r>
    </w:p>
    <w:p w:rsidR="00D94A9E" w:rsidRPr="00AC7BE7" w:rsidRDefault="00D94A9E" w:rsidP="00D94A9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承認法人</w:t>
      </w:r>
      <w:r w:rsidRPr="00AC7BE7">
        <w:rPr>
          <w:rFonts w:ascii="ＭＳ ゴシック" w:eastAsia="ＭＳ ゴシック" w:hAnsi="ＭＳ ゴシック" w:hint="eastAsia"/>
          <w:sz w:val="28"/>
        </w:rPr>
        <w:t>に関する申出書</w:t>
      </w:r>
    </w:p>
    <w:p w:rsidR="00D94A9E" w:rsidRPr="00D94A9E" w:rsidRDefault="00D94A9E" w:rsidP="00D94A9E">
      <w:pPr>
        <w:jc w:val="center"/>
        <w:rPr>
          <w:rFonts w:ascii="ＭＳ 明朝" w:eastAsia="ＭＳ 明朝" w:hAnsi="ＭＳ 明朝"/>
        </w:rPr>
      </w:pPr>
    </w:p>
    <w:p w:rsidR="00D94A9E" w:rsidRDefault="00D94A9E" w:rsidP="00561DF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61DF2" w:rsidRPr="00D6544B">
        <w:rPr>
          <w:rFonts w:ascii="ＭＳ 明朝" w:eastAsia="ＭＳ 明朝" w:hAnsi="ＭＳ 明朝" w:hint="eastAsia"/>
        </w:rPr>
        <w:t>年</w:t>
      </w:r>
      <w:r w:rsidR="00561DF2">
        <w:rPr>
          <w:rFonts w:ascii="ＭＳ 明朝" w:eastAsia="ＭＳ 明朝" w:hAnsi="ＭＳ 明朝" w:hint="eastAsia"/>
        </w:rPr>
        <w:t xml:space="preserve">　　</w:t>
      </w:r>
      <w:r w:rsidR="00561DF2" w:rsidRPr="00D6544B">
        <w:rPr>
          <w:rFonts w:ascii="ＭＳ 明朝" w:eastAsia="ＭＳ 明朝" w:hAnsi="ＭＳ 明朝" w:hint="eastAsia"/>
        </w:rPr>
        <w:t>月</w:t>
      </w:r>
      <w:r w:rsidR="00561DF2">
        <w:rPr>
          <w:rFonts w:ascii="ＭＳ 明朝" w:eastAsia="ＭＳ 明朝" w:hAnsi="ＭＳ 明朝" w:hint="eastAsia"/>
        </w:rPr>
        <w:t xml:space="preserve">　　</w:t>
      </w:r>
      <w:r w:rsidR="00561DF2" w:rsidRPr="00D6544B">
        <w:rPr>
          <w:rFonts w:ascii="ＭＳ 明朝" w:eastAsia="ＭＳ 明朝" w:hAnsi="ＭＳ 明朝" w:hint="eastAsia"/>
        </w:rPr>
        <w:t>日</w:t>
      </w:r>
    </w:p>
    <w:p w:rsidR="00561DF2" w:rsidRPr="00561DF2" w:rsidRDefault="00561DF2" w:rsidP="00561DF2">
      <w:pPr>
        <w:jc w:val="right"/>
        <w:rPr>
          <w:rFonts w:ascii="ＭＳ 明朝" w:eastAsia="ＭＳ 明朝" w:hAnsi="ＭＳ 明朝"/>
        </w:rPr>
      </w:pPr>
    </w:p>
    <w:p w:rsidR="00D94A9E" w:rsidRPr="00D6544B" w:rsidRDefault="00D94A9E" w:rsidP="00D94A9E">
      <w:pPr>
        <w:ind w:firstLineChars="100" w:firstLine="210"/>
        <w:rPr>
          <w:rFonts w:ascii="ＭＳ 明朝" w:eastAsia="ＭＳ 明朝" w:hAnsi="ＭＳ 明朝"/>
        </w:rPr>
      </w:pPr>
      <w:r w:rsidRPr="00D6544B">
        <w:rPr>
          <w:rFonts w:ascii="ＭＳ 明朝" w:eastAsia="ＭＳ 明朝" w:hAnsi="ＭＳ 明朝" w:hint="eastAsia"/>
        </w:rPr>
        <w:t>鮫川村選挙管理委員会委員長　様</w:t>
      </w:r>
    </w:p>
    <w:p w:rsidR="00D94A9E" w:rsidRPr="00D6544B" w:rsidRDefault="00D94A9E" w:rsidP="00D94A9E">
      <w:pPr>
        <w:rPr>
          <w:rFonts w:ascii="ＭＳ 明朝" w:eastAsia="ＭＳ 明朝" w:hAnsi="ＭＳ 明朝"/>
        </w:rPr>
      </w:pPr>
    </w:p>
    <w:p w:rsidR="00D94A9E" w:rsidRDefault="00D94A9E" w:rsidP="00D94A9E">
      <w:pPr>
        <w:ind w:firstLineChars="1400" w:firstLine="2940"/>
        <w:rPr>
          <w:rFonts w:ascii="ＭＳ 明朝" w:eastAsia="ＭＳ 明朝" w:hAnsi="ＭＳ 明朝"/>
        </w:rPr>
      </w:pPr>
      <w:r w:rsidRPr="00D6544B">
        <w:rPr>
          <w:rFonts w:ascii="ＭＳ 明朝" w:eastAsia="ＭＳ 明朝" w:hAnsi="ＭＳ 明朝" w:hint="eastAsia"/>
        </w:rPr>
        <w:t xml:space="preserve">申出者　</w:t>
      </w:r>
    </w:p>
    <w:p w:rsidR="00D94A9E" w:rsidRDefault="00D94A9E" w:rsidP="00561DF2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政党その他の政治団体の名称</w:t>
      </w:r>
    </w:p>
    <w:p w:rsidR="00561DF2" w:rsidRDefault="00561DF2" w:rsidP="00D94A9E">
      <w:pPr>
        <w:ind w:firstLineChars="2000" w:firstLine="4200"/>
        <w:rPr>
          <w:rFonts w:ascii="ＭＳ 明朝" w:eastAsia="ＭＳ 明朝" w:hAnsi="ＭＳ 明朝"/>
        </w:rPr>
      </w:pPr>
    </w:p>
    <w:p w:rsidR="00D94A9E" w:rsidRPr="00D6544B" w:rsidRDefault="00D94A9E" w:rsidP="00561DF2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代表者の名前　　　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D6544B">
        <w:rPr>
          <w:rFonts w:ascii="ＭＳ 明朝" w:eastAsia="ＭＳ 明朝" w:hAnsi="ＭＳ 明朝" w:hint="eastAsia"/>
          <w:position w:val="2"/>
          <w:sz w:val="14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D94A9E" w:rsidRPr="00D6544B" w:rsidRDefault="00D94A9E" w:rsidP="00D94A9E">
      <w:pPr>
        <w:rPr>
          <w:rFonts w:ascii="ＭＳ 明朝" w:eastAsia="ＭＳ 明朝" w:hAnsi="ＭＳ 明朝"/>
        </w:rPr>
      </w:pPr>
      <w:r w:rsidRPr="00D6544B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561DF2">
        <w:rPr>
          <w:rFonts w:ascii="ＭＳ 明朝" w:eastAsia="ＭＳ 明朝" w:hAnsi="ＭＳ 明朝" w:hint="eastAsia"/>
        </w:rPr>
        <w:t>主たる事務所の所在地</w:t>
      </w:r>
    </w:p>
    <w:p w:rsidR="00D94A9E" w:rsidRPr="00D6544B" w:rsidRDefault="00D94A9E" w:rsidP="00D94A9E">
      <w:pPr>
        <w:rPr>
          <w:rFonts w:ascii="ＭＳ 明朝" w:eastAsia="ＭＳ 明朝" w:hAnsi="ＭＳ 明朝"/>
        </w:rPr>
      </w:pPr>
      <w:r w:rsidRPr="00D6544B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561DF2">
        <w:rPr>
          <w:rFonts w:ascii="ＭＳ 明朝" w:eastAsia="ＭＳ 明朝" w:hAnsi="ＭＳ 明朝" w:hint="eastAsia"/>
        </w:rPr>
        <w:t xml:space="preserve">　（</w:t>
      </w:r>
      <w:r w:rsidRPr="00D6544B">
        <w:rPr>
          <w:rFonts w:ascii="ＭＳ 明朝" w:eastAsia="ＭＳ 明朝" w:hAnsi="ＭＳ 明朝" w:hint="eastAsia"/>
        </w:rPr>
        <w:t>電話番号</w:t>
      </w:r>
      <w:r w:rsidR="00561DF2">
        <w:rPr>
          <w:rFonts w:ascii="ＭＳ 明朝" w:eastAsia="ＭＳ 明朝" w:hAnsi="ＭＳ 明朝" w:hint="eastAsia"/>
        </w:rPr>
        <w:t>）</w:t>
      </w:r>
    </w:p>
    <w:p w:rsidR="00D94A9E" w:rsidRPr="00D6544B" w:rsidRDefault="00D94A9E" w:rsidP="00D94A9E">
      <w:pPr>
        <w:rPr>
          <w:rFonts w:ascii="ＭＳ 明朝" w:eastAsia="ＭＳ 明朝" w:hAnsi="ＭＳ 明朝"/>
        </w:rPr>
      </w:pPr>
    </w:p>
    <w:p w:rsidR="00D94A9E" w:rsidRDefault="00D94A9E" w:rsidP="00D94A9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閲覧事項を</w:t>
      </w:r>
      <w:r w:rsidR="00916B00">
        <w:rPr>
          <w:rFonts w:ascii="ＭＳ 明朝" w:eastAsia="ＭＳ 明朝" w:hAnsi="ＭＳ 明朝" w:hint="eastAsia"/>
        </w:rPr>
        <w:t>下記の法人に</w:t>
      </w:r>
      <w:r>
        <w:rPr>
          <w:rFonts w:ascii="ＭＳ 明朝" w:eastAsia="ＭＳ 明朝" w:hAnsi="ＭＳ 明朝" w:hint="eastAsia"/>
        </w:rPr>
        <w:t>取り扱わせる必要があるため、公職選挙法第２８条の２第</w:t>
      </w:r>
      <w:r w:rsidR="00916B0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項の規定に基づき、下記のとおり申し出ます。</w:t>
      </w:r>
    </w:p>
    <w:p w:rsidR="00D94A9E" w:rsidRDefault="00D94A9E" w:rsidP="00D94A9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7"/>
        <w:gridCol w:w="6224"/>
      </w:tblGrid>
      <w:tr w:rsidR="00D94A9E" w:rsidTr="00561DF2">
        <w:trPr>
          <w:trHeight w:val="66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94A9E" w:rsidRDefault="00916B00" w:rsidP="00561DF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１．法人の名称</w:t>
            </w:r>
          </w:p>
        </w:tc>
        <w:tc>
          <w:tcPr>
            <w:tcW w:w="6231" w:type="dxa"/>
            <w:tcBorders>
              <w:top w:val="single" w:sz="8" w:space="0" w:color="auto"/>
              <w:right w:val="single" w:sz="8" w:space="0" w:color="auto"/>
            </w:tcBorders>
          </w:tcPr>
          <w:p w:rsidR="00D94A9E" w:rsidRDefault="00D94A9E" w:rsidP="00561DF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4A9E" w:rsidTr="00561DF2">
        <w:trPr>
          <w:trHeight w:val="407"/>
        </w:trPr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:rsidR="00D94A9E" w:rsidRDefault="00916B00" w:rsidP="00561DF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２．法人の代表者の名前</w:t>
            </w:r>
          </w:p>
        </w:tc>
        <w:tc>
          <w:tcPr>
            <w:tcW w:w="6231" w:type="dxa"/>
            <w:tcBorders>
              <w:right w:val="single" w:sz="8" w:space="0" w:color="auto"/>
            </w:tcBorders>
          </w:tcPr>
          <w:p w:rsidR="00D94A9E" w:rsidRDefault="00D94A9E" w:rsidP="00561DF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4A9E" w:rsidTr="00561DF2">
        <w:trPr>
          <w:trHeight w:val="710"/>
        </w:trPr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:rsidR="00D94A9E" w:rsidRDefault="00916B00" w:rsidP="00561DF2">
            <w:pPr>
              <w:spacing w:line="300" w:lineRule="exact"/>
              <w:ind w:left="420" w:hangingChars="200" w:hanging="4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３．法人の主たる事務所の所在地</w:t>
            </w:r>
          </w:p>
        </w:tc>
        <w:tc>
          <w:tcPr>
            <w:tcW w:w="6231" w:type="dxa"/>
            <w:tcBorders>
              <w:right w:val="single" w:sz="8" w:space="0" w:color="auto"/>
            </w:tcBorders>
          </w:tcPr>
          <w:p w:rsidR="00D94A9E" w:rsidRPr="00561DF2" w:rsidRDefault="00D94A9E" w:rsidP="00561DF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4A9E" w:rsidTr="00561DF2">
        <w:trPr>
          <w:trHeight w:val="693"/>
        </w:trPr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:rsidR="00D94A9E" w:rsidRDefault="00916B00" w:rsidP="00561DF2">
            <w:pPr>
              <w:spacing w:line="300" w:lineRule="exact"/>
              <w:ind w:left="420" w:hangingChars="200" w:hanging="4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４．法人に閲覧事項を取り扱わせる事由</w:t>
            </w:r>
          </w:p>
        </w:tc>
        <w:tc>
          <w:tcPr>
            <w:tcW w:w="6231" w:type="dxa"/>
            <w:tcBorders>
              <w:right w:val="single" w:sz="8" w:space="0" w:color="auto"/>
            </w:tcBorders>
          </w:tcPr>
          <w:p w:rsidR="00916B00" w:rsidRPr="00561DF2" w:rsidRDefault="00916B00" w:rsidP="00916B00">
            <w:pPr>
              <w:spacing w:line="40" w:lineRule="exact"/>
              <w:jc w:val="both"/>
              <w:rPr>
                <w:rFonts w:ascii="ＭＳ ゴシック" w:eastAsia="ＭＳ ゴシック" w:hAnsi="ＭＳ ゴシック"/>
                <w:sz w:val="16"/>
              </w:rPr>
            </w:pPr>
          </w:p>
          <w:p w:rsidR="00916B00" w:rsidRPr="00772B75" w:rsidRDefault="00916B00" w:rsidP="00916B00">
            <w:pPr>
              <w:spacing w:line="180" w:lineRule="exact"/>
              <w:ind w:left="140" w:hangingChars="100" w:hanging="140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772B75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="00561DF2">
              <w:rPr>
                <w:rFonts w:ascii="ＭＳ ゴシック" w:eastAsia="ＭＳ ゴシック" w:hAnsi="ＭＳ ゴシック" w:hint="eastAsia"/>
                <w:sz w:val="14"/>
              </w:rPr>
              <w:t>その必要性等について具体的に</w:t>
            </w:r>
            <w:r w:rsidRPr="00772B75">
              <w:rPr>
                <w:rFonts w:ascii="ＭＳ ゴシック" w:eastAsia="ＭＳ ゴシック" w:hAnsi="ＭＳ ゴシック" w:hint="eastAsia"/>
                <w:sz w:val="14"/>
              </w:rPr>
              <w:t>記載すること。）</w:t>
            </w:r>
          </w:p>
          <w:p w:rsidR="00D94A9E" w:rsidRDefault="00D94A9E" w:rsidP="00916B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4A9E" w:rsidTr="00561DF2">
        <w:trPr>
          <w:trHeight w:val="703"/>
        </w:trPr>
        <w:tc>
          <w:tcPr>
            <w:tcW w:w="28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94A9E" w:rsidRDefault="00916B00" w:rsidP="00561DF2">
            <w:pPr>
              <w:spacing w:line="300" w:lineRule="exact"/>
              <w:ind w:left="420" w:hangingChars="200" w:hanging="4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５．承認法人閲覧事項取扱者の範囲</w:t>
            </w:r>
          </w:p>
        </w:tc>
        <w:tc>
          <w:tcPr>
            <w:tcW w:w="6231" w:type="dxa"/>
            <w:tcBorders>
              <w:bottom w:val="single" w:sz="4" w:space="0" w:color="auto"/>
              <w:right w:val="single" w:sz="8" w:space="0" w:color="auto"/>
            </w:tcBorders>
          </w:tcPr>
          <w:p w:rsidR="00D94A9E" w:rsidRDefault="00D94A9E" w:rsidP="00561DF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6B00" w:rsidTr="00561DF2">
        <w:trPr>
          <w:trHeight w:val="698"/>
        </w:trPr>
        <w:tc>
          <w:tcPr>
            <w:tcW w:w="283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16B00" w:rsidRDefault="00916B00" w:rsidP="00561DF2">
            <w:pPr>
              <w:spacing w:line="300" w:lineRule="exact"/>
              <w:ind w:left="420" w:hangingChars="200" w:hanging="4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６．法人における閲覧事項の管理の方法</w:t>
            </w:r>
          </w:p>
        </w:tc>
        <w:tc>
          <w:tcPr>
            <w:tcW w:w="6231" w:type="dxa"/>
            <w:tcBorders>
              <w:top w:val="single" w:sz="4" w:space="0" w:color="auto"/>
              <w:right w:val="single" w:sz="8" w:space="0" w:color="auto"/>
            </w:tcBorders>
          </w:tcPr>
          <w:p w:rsidR="00561DF2" w:rsidRDefault="00561DF2" w:rsidP="00561DF2">
            <w:pPr>
              <w:spacing w:line="40" w:lineRule="exact"/>
              <w:jc w:val="both"/>
              <w:rPr>
                <w:rFonts w:ascii="ＭＳ ゴシック" w:eastAsia="ＭＳ ゴシック" w:hAnsi="ＭＳ ゴシック"/>
                <w:sz w:val="16"/>
              </w:rPr>
            </w:pPr>
          </w:p>
          <w:p w:rsidR="00561DF2" w:rsidRPr="00772B75" w:rsidRDefault="00561DF2" w:rsidP="00561DF2">
            <w:pPr>
              <w:spacing w:line="180" w:lineRule="exact"/>
              <w:ind w:left="140" w:hangingChars="100" w:hanging="140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772B75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管理体制や廃棄の時期、方法等について具体的に</w:t>
            </w:r>
            <w:r w:rsidRPr="00772B75">
              <w:rPr>
                <w:rFonts w:ascii="ＭＳ ゴシック" w:eastAsia="ＭＳ ゴシック" w:hAnsi="ＭＳ ゴシック" w:hint="eastAsia"/>
                <w:sz w:val="14"/>
              </w:rPr>
              <w:t>記載すること。）</w:t>
            </w:r>
          </w:p>
          <w:p w:rsidR="00916B00" w:rsidRDefault="00916B00" w:rsidP="00561DF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4A9E" w:rsidTr="00561DF2">
        <w:trPr>
          <w:trHeight w:val="1262"/>
        </w:trPr>
        <w:tc>
          <w:tcPr>
            <w:tcW w:w="28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94A9E" w:rsidRDefault="00916B00" w:rsidP="00561DF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７．閲覧者に関する事項</w:t>
            </w:r>
          </w:p>
        </w:tc>
        <w:tc>
          <w:tcPr>
            <w:tcW w:w="6231" w:type="dxa"/>
            <w:tcBorders>
              <w:bottom w:val="single" w:sz="8" w:space="0" w:color="auto"/>
              <w:right w:val="single" w:sz="8" w:space="0" w:color="auto"/>
            </w:tcBorders>
          </w:tcPr>
          <w:p w:rsidR="00561DF2" w:rsidRDefault="00561DF2" w:rsidP="00561DF2">
            <w:pPr>
              <w:spacing w:line="40" w:lineRule="exact"/>
              <w:jc w:val="both"/>
              <w:rPr>
                <w:rFonts w:ascii="ＭＳ ゴシック" w:eastAsia="ＭＳ ゴシック" w:hAnsi="ＭＳ ゴシック"/>
                <w:sz w:val="16"/>
              </w:rPr>
            </w:pPr>
          </w:p>
          <w:p w:rsidR="00561DF2" w:rsidRPr="00772B75" w:rsidRDefault="00561DF2" w:rsidP="00561DF2">
            <w:pPr>
              <w:spacing w:line="180" w:lineRule="exact"/>
              <w:ind w:left="140" w:hangingChars="100" w:hanging="140"/>
              <w:jc w:val="both"/>
              <w:rPr>
                <w:rFonts w:ascii="ＭＳ ゴシック" w:eastAsia="ＭＳ ゴシック" w:hAnsi="ＭＳ ゴシック"/>
                <w:sz w:val="14"/>
              </w:rPr>
            </w:pPr>
            <w:r w:rsidRPr="00772B75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公職選挙法第２８条の２第９項において読み替えて適用される同条第１項の規定により承認法人閲覧事項取扱者を閲覧者とする場合には、当該閲覧者が法人の役職員又は構成員であって、当該法人が指定する者である旨を記載</w:t>
            </w:r>
            <w:r w:rsidRPr="00772B75">
              <w:rPr>
                <w:rFonts w:ascii="ＭＳ ゴシック" w:eastAsia="ＭＳ ゴシック" w:hAnsi="ＭＳ ゴシック" w:hint="eastAsia"/>
                <w:sz w:val="14"/>
              </w:rPr>
              <w:t>すること。）</w:t>
            </w:r>
          </w:p>
          <w:p w:rsidR="00D94A9E" w:rsidRDefault="00D94A9E" w:rsidP="00561DF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94A9E" w:rsidRDefault="00D94A9E" w:rsidP="00D94A9E">
      <w:pPr>
        <w:rPr>
          <w:rFonts w:ascii="ＭＳ 明朝" w:eastAsia="ＭＳ 明朝" w:hAnsi="ＭＳ 明朝"/>
        </w:rPr>
      </w:pPr>
    </w:p>
    <w:p w:rsidR="00D94A9E" w:rsidRDefault="00D94A9E" w:rsidP="00D94A9E">
      <w:pPr>
        <w:rPr>
          <w:rFonts w:ascii="ＭＳ 明朝" w:eastAsia="ＭＳ 明朝" w:hAnsi="ＭＳ 明朝"/>
        </w:rPr>
      </w:pPr>
    </w:p>
    <w:p w:rsidR="00D94A9E" w:rsidRDefault="00D94A9E" w:rsidP="00D94A9E">
      <w:pPr>
        <w:rPr>
          <w:rFonts w:ascii="ＭＳ 明朝" w:eastAsia="ＭＳ 明朝" w:hAnsi="ＭＳ 明朝"/>
        </w:rPr>
      </w:pPr>
    </w:p>
    <w:p w:rsidR="00D94A9E" w:rsidRDefault="00D94A9E" w:rsidP="00AC7BE7">
      <w:pPr>
        <w:rPr>
          <w:rFonts w:ascii="ＭＳ 明朝" w:eastAsia="ＭＳ 明朝" w:hAnsi="ＭＳ 明朝"/>
        </w:rPr>
      </w:pPr>
    </w:p>
    <w:p w:rsidR="00561DF2" w:rsidRDefault="00561DF2" w:rsidP="00AC7BE7">
      <w:pPr>
        <w:rPr>
          <w:rFonts w:ascii="ＭＳ 明朝" w:eastAsia="ＭＳ 明朝" w:hAnsi="ＭＳ 明朝"/>
        </w:rPr>
      </w:pPr>
      <w:bookmarkStart w:id="1" w:name="_GoBack"/>
      <w:bookmarkEnd w:id="0"/>
      <w:bookmarkEnd w:id="1"/>
    </w:p>
    <w:sectPr w:rsidR="00561DF2" w:rsidSect="00C95755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4B"/>
    <w:rsid w:val="00056F4E"/>
    <w:rsid w:val="003058B9"/>
    <w:rsid w:val="00340D6A"/>
    <w:rsid w:val="00385FB1"/>
    <w:rsid w:val="003D68DE"/>
    <w:rsid w:val="004031B0"/>
    <w:rsid w:val="00403E80"/>
    <w:rsid w:val="00423A10"/>
    <w:rsid w:val="00493772"/>
    <w:rsid w:val="004E1EF5"/>
    <w:rsid w:val="00561DF2"/>
    <w:rsid w:val="0063249F"/>
    <w:rsid w:val="006579AA"/>
    <w:rsid w:val="006C6BCD"/>
    <w:rsid w:val="00772B75"/>
    <w:rsid w:val="0078184A"/>
    <w:rsid w:val="00796F83"/>
    <w:rsid w:val="00916B00"/>
    <w:rsid w:val="00AC7BE7"/>
    <w:rsid w:val="00B773F3"/>
    <w:rsid w:val="00C738D6"/>
    <w:rsid w:val="00C95755"/>
    <w:rsid w:val="00D230AD"/>
    <w:rsid w:val="00D37643"/>
    <w:rsid w:val="00D6346C"/>
    <w:rsid w:val="00D6544B"/>
    <w:rsid w:val="00D94A9E"/>
    <w:rsid w:val="00E30F1F"/>
    <w:rsid w:val="00EF1A03"/>
    <w:rsid w:val="00F8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BFB8C-B7CF-4651-A985-30A0EC9C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058B9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3058B9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3058B9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3058B9"/>
    <w:rPr>
      <w:rFonts w:ascii="ＭＳ 明朝" w:eastAsia="ＭＳ 明朝" w:hAnsi="ＭＳ 明朝"/>
    </w:rPr>
  </w:style>
  <w:style w:type="paragraph" w:styleId="a8">
    <w:name w:val="Date"/>
    <w:basedOn w:val="a"/>
    <w:next w:val="a"/>
    <w:link w:val="a9"/>
    <w:uiPriority w:val="99"/>
    <w:semiHidden/>
    <w:unhideWhenUsed/>
    <w:rsid w:val="00561DF2"/>
  </w:style>
  <w:style w:type="character" w:customStyle="1" w:styleId="a9">
    <w:name w:val="日付 (文字)"/>
    <w:basedOn w:val="a0"/>
    <w:link w:val="a8"/>
    <w:uiPriority w:val="99"/>
    <w:semiHidden/>
    <w:rsid w:val="0056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9</cp:revision>
  <cp:lastPrinted>2023-05-26T10:40:00Z</cp:lastPrinted>
  <dcterms:created xsi:type="dcterms:W3CDTF">2023-05-26T06:46:00Z</dcterms:created>
  <dcterms:modified xsi:type="dcterms:W3CDTF">2023-06-26T06:25:00Z</dcterms:modified>
</cp:coreProperties>
</file>