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1"/>
        <w:tblW w:w="0" w:type="auto"/>
        <w:tblInd w:w="6941" w:type="dxa"/>
        <w:tblLook w:val="04A0" w:firstRow="1" w:lastRow="0" w:firstColumn="1" w:lastColumn="0" w:noHBand="0" w:noVBand="1"/>
      </w:tblPr>
      <w:tblGrid>
        <w:gridCol w:w="2403"/>
      </w:tblGrid>
      <w:tr w:rsidR="00C86752" w14:paraId="66188AF8" w14:textId="77777777" w:rsidTr="00A335E1">
        <w:tc>
          <w:tcPr>
            <w:tcW w:w="2403" w:type="dxa"/>
          </w:tcPr>
          <w:p w14:paraId="39D61CB8" w14:textId="77777777" w:rsidR="00C86752" w:rsidRDefault="00C86752" w:rsidP="00A335E1">
            <w:pPr>
              <w:suppressAutoHyphens/>
              <w:wordWrap w:val="0"/>
              <w:spacing w:line="240" w:lineRule="exact"/>
              <w:jc w:val="left"/>
              <w:textAlignment w:val="baseline"/>
              <w:rPr>
                <w:rFonts w:asciiTheme="majorEastAsia" w:eastAsiaTheme="majorEastAsia" w:hAnsiTheme="majorEastAsia"/>
              </w:rPr>
            </w:pPr>
            <w:r>
              <w:rPr>
                <w:rFonts w:asciiTheme="majorEastAsia" w:eastAsiaTheme="majorEastAsia" w:hAnsiTheme="majorEastAsia" w:hint="eastAsia"/>
              </w:rPr>
              <w:t>認定権者記載欄</w:t>
            </w:r>
          </w:p>
        </w:tc>
      </w:tr>
      <w:tr w:rsidR="00C86752" w14:paraId="2918EF49" w14:textId="77777777" w:rsidTr="00A335E1">
        <w:tc>
          <w:tcPr>
            <w:tcW w:w="2403" w:type="dxa"/>
          </w:tcPr>
          <w:p w14:paraId="56983AE9" w14:textId="77777777" w:rsidR="00C86752" w:rsidRDefault="00C86752" w:rsidP="00A335E1">
            <w:pPr>
              <w:suppressAutoHyphens/>
              <w:wordWrap w:val="0"/>
              <w:spacing w:line="240" w:lineRule="exact"/>
              <w:jc w:val="left"/>
              <w:textAlignment w:val="baseline"/>
              <w:rPr>
                <w:rFonts w:asciiTheme="majorEastAsia" w:eastAsiaTheme="majorEastAsia" w:hAnsiTheme="majorEastAsia"/>
              </w:rPr>
            </w:pPr>
          </w:p>
        </w:tc>
      </w:tr>
    </w:tbl>
    <w:p w14:paraId="3CA099EA" w14:textId="77777777" w:rsidR="00C86752" w:rsidRDefault="00C86752" w:rsidP="00C86752">
      <w:pPr>
        <w:suppressAutoHyphens/>
        <w:wordWrap w:val="0"/>
        <w:spacing w:line="240" w:lineRule="exact"/>
        <w:jc w:val="left"/>
        <w:textAlignment w:val="baseline"/>
        <w:rPr>
          <w:rFonts w:asciiTheme="majorEastAsia" w:eastAsiaTheme="majorEastAsia" w:hAnsiTheme="majorEastAsia"/>
        </w:rPr>
      </w:pPr>
    </w:p>
    <w:p w14:paraId="783D6A0A" w14:textId="0AC95B0A" w:rsidR="00C86752" w:rsidRDefault="00C86752" w:rsidP="00C86752">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r>
        <w:rPr>
          <w:rFonts w:ascii="ＭＳ ゴシック" w:eastAsia="ＭＳ ゴシック" w:hAnsi="ＭＳ ゴシック" w:cs="ＭＳ ゴシック" w:hint="eastAsia"/>
          <w:color w:val="000000"/>
          <w:kern w:val="0"/>
          <w:szCs w:val="21"/>
        </w:rPr>
        <w:t>第５-（イ）-</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⑩</w:t>
      </w:r>
      <w:r>
        <w:rPr>
          <w:rFonts w:ascii="ＭＳ ゴシック" w:eastAsia="ＭＳ ゴシック" w:hAnsi="ＭＳ ゴシック" w:cs="ＭＳ ゴシック"/>
          <w:color w:val="000000"/>
          <w:kern w:val="0"/>
          <w:szCs w:val="21"/>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86752" w:rsidRPr="00C35FF6" w14:paraId="4A79C041" w14:textId="77777777" w:rsidTr="00A335E1">
        <w:trPr>
          <w:trHeight w:val="7250"/>
        </w:trPr>
        <w:tc>
          <w:tcPr>
            <w:tcW w:w="9356" w:type="dxa"/>
            <w:tcBorders>
              <w:top w:val="single" w:sz="4" w:space="0" w:color="000000"/>
              <w:left w:val="single" w:sz="4" w:space="0" w:color="000000"/>
              <w:bottom w:val="single" w:sz="4" w:space="0" w:color="000000"/>
              <w:right w:val="single" w:sz="4" w:space="0" w:color="000000"/>
            </w:tcBorders>
          </w:tcPr>
          <w:p w14:paraId="6719FF23" w14:textId="77777777" w:rsidR="00C86752" w:rsidRPr="00C35FF6" w:rsidRDefault="00C86752" w:rsidP="00A335E1">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6B5DC524" w14:textId="2BA10895" w:rsidR="00C86752" w:rsidRPr="00C35FF6" w:rsidRDefault="00C86752" w:rsidP="00A335E1">
            <w:pPr>
              <w:suppressAutoHyphens/>
              <w:kinsoku w:val="0"/>
              <w:wordWrap w:val="0"/>
              <w:overflowPunct w:val="0"/>
              <w:autoSpaceDE w:val="0"/>
              <w:autoSpaceDN w:val="0"/>
              <w:adjustRightInd w:val="0"/>
              <w:spacing w:line="274" w:lineRule="atLeas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w:t>
            </w:r>
            <w:r w:rsidRPr="00C35FF6">
              <w:rPr>
                <w:rFonts w:ascii="ＭＳ ゴシック" w:eastAsia="ＭＳ ゴシック" w:hAnsi="ＭＳ ゴシック" w:cs="ＭＳ ゴシック" w:hint="eastAsia"/>
                <w:color w:val="000000"/>
                <w:kern w:val="0"/>
                <w:szCs w:val="21"/>
              </w:rPr>
              <w:t>の規定による認定申請書</w:t>
            </w:r>
            <w:r>
              <w:rPr>
                <w:rFonts w:ascii="ＭＳ ゴシック" w:eastAsia="ＭＳ ゴシック" w:hAnsi="ＭＳ ゴシック" w:cs="ＭＳ ゴシック" w:hint="eastAsia"/>
                <w:color w:val="000000"/>
                <w:kern w:val="0"/>
                <w:szCs w:val="21"/>
              </w:rPr>
              <w:t>（イ-</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⑩</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w:t>
            </w:r>
          </w:p>
          <w:p w14:paraId="0760F7B5" w14:textId="77777777" w:rsidR="00C86752" w:rsidRPr="00C35FF6" w:rsidRDefault="00C86752" w:rsidP="00A335E1">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2E0B9786" w14:textId="77777777" w:rsidR="00C86752" w:rsidRPr="00C35FF6" w:rsidRDefault="00C86752" w:rsidP="00A335E1">
            <w:pPr>
              <w:suppressAutoHyphens/>
              <w:kinsoku w:val="0"/>
              <w:wordWrap w:val="0"/>
              <w:overflowPunct w:val="0"/>
              <w:autoSpaceDE w:val="0"/>
              <w:autoSpaceDN w:val="0"/>
              <w:adjustRightInd w:val="0"/>
              <w:spacing w:line="274" w:lineRule="atLeast"/>
              <w:ind w:leftChars="100" w:left="210" w:rightChars="100" w:right="210"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令和２</w:t>
            </w:r>
            <w:r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　　日</w:t>
            </w:r>
          </w:p>
          <w:p w14:paraId="0DC0AF13" w14:textId="77777777" w:rsidR="00C86752" w:rsidRPr="00C35FF6" w:rsidRDefault="00C86752" w:rsidP="00A335E1">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鮫川村長</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関根　政雄　</w:t>
            </w:r>
            <w:r w:rsidRPr="00C35FF6">
              <w:rPr>
                <w:rFonts w:ascii="ＭＳ ゴシック" w:eastAsia="ＭＳ ゴシック" w:hAnsi="ＭＳ ゴシック" w:cs="ＭＳ ゴシック" w:hint="eastAsia"/>
                <w:color w:val="000000"/>
                <w:kern w:val="0"/>
                <w:szCs w:val="21"/>
              </w:rPr>
              <w:t>殿</w:t>
            </w:r>
          </w:p>
          <w:p w14:paraId="340912A4" w14:textId="77777777" w:rsidR="00C86752" w:rsidRPr="00FD24FA" w:rsidRDefault="00C86752" w:rsidP="00A335E1">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5B1CF3E5" w14:textId="77777777" w:rsidR="00C86752" w:rsidRPr="00C35FF6" w:rsidRDefault="00C86752" w:rsidP="00A335E1">
            <w:pPr>
              <w:suppressAutoHyphens/>
              <w:kinsoku w:val="0"/>
              <w:wordWrap w:val="0"/>
              <w:overflowPunct w:val="0"/>
              <w:autoSpaceDE w:val="0"/>
              <w:autoSpaceDN w:val="0"/>
              <w:adjustRightInd w:val="0"/>
              <w:spacing w:line="240" w:lineRule="exact"/>
              <w:ind w:rightChars="100" w:right="210" w:firstLineChars="1700" w:firstLine="35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00C57BA0" w14:textId="77777777" w:rsidR="00C86752" w:rsidRDefault="00C86752" w:rsidP="00A335E1">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14:paraId="33245E07" w14:textId="77777777" w:rsidR="00C86752" w:rsidRPr="00C35FF6" w:rsidRDefault="00C86752" w:rsidP="00A335E1">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537EF2A" w14:textId="77777777" w:rsidR="00C86752" w:rsidRDefault="00C86752" w:rsidP="00A335E1">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14:paraId="1DDEDB37" w14:textId="1021EDE0" w:rsidR="00C86752" w:rsidRPr="00C35FF6" w:rsidRDefault="00C86752" w:rsidP="00A335E1">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E1D1C">
              <w:rPr>
                <w:rFonts w:ascii="ＭＳ ゴシック" w:eastAsia="ＭＳ ゴシック" w:hAnsi="ＭＳ ゴシック" w:cs="ＭＳ ゴシック" w:hint="eastAsia"/>
                <w:color w:val="000000"/>
                <w:kern w:val="0"/>
                <w:szCs w:val="21"/>
                <w:u w:val="single" w:color="000000"/>
              </w:rPr>
              <w:t xml:space="preserve">　</w:t>
            </w:r>
          </w:p>
          <w:p w14:paraId="098C8A9D" w14:textId="77777777" w:rsidR="00C86752" w:rsidRDefault="00C86752"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35C6C6B7" w14:textId="77777777" w:rsidR="005B7218" w:rsidRDefault="005B7218"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14:paraId="0E8BD5ED" w14:textId="5B6080B3" w:rsidR="00C86752" w:rsidRDefault="00C86752"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4D13C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4D13C1">
              <w:rPr>
                <w:rFonts w:ascii="ＭＳ ゴシック" w:eastAsia="ＭＳ ゴシック" w:hAnsi="ＭＳ ゴシック" w:cs="ＭＳ ゴシック" w:hint="eastAsia"/>
                <w:color w:val="000000"/>
                <w:kern w:val="0"/>
                <w:szCs w:val="21"/>
                <w:u w:val="single"/>
              </w:rPr>
              <w:t xml:space="preserve">　</w:t>
            </w:r>
            <w:r w:rsidRPr="00535B2C">
              <w:rPr>
                <w:rFonts w:ascii="ＭＳ ゴシック" w:eastAsia="ＭＳ ゴシック" w:hAnsi="ＭＳ ゴシック" w:cs="ＭＳ ゴシック" w:hint="eastAsia"/>
                <w:color w:val="000000"/>
                <w:kern w:val="0"/>
                <w:sz w:val="14"/>
                <w:szCs w:val="14"/>
                <w:u w:val="single"/>
              </w:rPr>
              <w:t>（注２）</w:t>
            </w:r>
            <w:r>
              <w:rPr>
                <w:rFonts w:ascii="ＭＳ ゴシック" w:eastAsia="ＭＳ ゴシック" w:hAnsi="ＭＳ ゴシック" w:cs="ＭＳ ゴシック" w:hint="eastAsia"/>
                <w:color w:val="000000"/>
                <w:kern w:val="0"/>
                <w:szCs w:val="21"/>
              </w:rPr>
              <w:t>を営んでいるが、令和２年新型コロナウィルス感染症の</w:t>
            </w:r>
            <w:r w:rsidR="00AE1D1C">
              <w:rPr>
                <w:rFonts w:ascii="ＭＳ ゴシック" w:eastAsia="ＭＳ ゴシック" w:hAnsi="ＭＳ ゴシック" w:cs="ＭＳ ゴシック" w:hint="eastAsia"/>
                <w:color w:val="000000"/>
                <w:kern w:val="0"/>
                <w:szCs w:val="21"/>
              </w:rPr>
              <w:t>発生の</w:t>
            </w:r>
            <w:r>
              <w:rPr>
                <w:rFonts w:ascii="ＭＳ ゴシック" w:eastAsia="ＭＳ ゴシック" w:hAnsi="ＭＳ ゴシック" w:cs="ＭＳ ゴシック" w:hint="eastAsia"/>
                <w:color w:val="000000"/>
                <w:kern w:val="0"/>
                <w:szCs w:val="21"/>
              </w:rPr>
              <w:t>影響に起因して、下記のとおり、</w:t>
            </w:r>
            <w:r w:rsidRPr="004D13C1">
              <w:rPr>
                <w:rFonts w:ascii="ＭＳ ゴシック" w:eastAsia="ＭＳ ゴシック" w:hAnsi="ＭＳ ゴシック" w:cs="ＭＳ ゴシック" w:hint="eastAsia"/>
                <w:color w:val="000000"/>
                <w:kern w:val="0"/>
                <w:szCs w:val="21"/>
                <w:u w:val="single"/>
              </w:rPr>
              <w:t xml:space="preserve">　　　　　　</w:t>
            </w:r>
            <w:r w:rsidRPr="00535B2C">
              <w:rPr>
                <w:rFonts w:ascii="ＭＳ ゴシック" w:eastAsia="ＭＳ ゴシック" w:hAnsi="ＭＳ ゴシック" w:cs="ＭＳ ゴシック" w:hint="eastAsia"/>
                <w:color w:val="000000"/>
                <w:kern w:val="0"/>
                <w:sz w:val="14"/>
                <w:szCs w:val="14"/>
                <w:u w:val="single"/>
              </w:rPr>
              <w:t>（注３）</w:t>
            </w:r>
            <w:r>
              <w:rPr>
                <w:rFonts w:ascii="ＭＳ ゴシック" w:eastAsia="ＭＳ ゴシック" w:hAnsi="ＭＳ ゴシック" w:cs="ＭＳ ゴシック" w:hint="eastAsia"/>
                <w:color w:val="000000"/>
                <w:kern w:val="0"/>
                <w:szCs w:val="21"/>
              </w:rPr>
              <w:t>が生じているため、経営の安定に支障が生じておりますので、</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第５項第５号の</w:t>
            </w:r>
            <w:r w:rsidRPr="00C35FF6">
              <w:rPr>
                <w:rFonts w:ascii="ＭＳ ゴシック" w:eastAsia="ＭＳ ゴシック" w:hAnsi="ＭＳ ゴシック" w:cs="ＭＳ ゴシック" w:hint="eastAsia"/>
                <w:color w:val="000000"/>
                <w:kern w:val="0"/>
                <w:szCs w:val="21"/>
              </w:rPr>
              <w:t>規定に基づき認定されるようお願いします。</w:t>
            </w:r>
          </w:p>
          <w:p w14:paraId="259A9979" w14:textId="77777777" w:rsidR="00C86752" w:rsidRPr="00C86752" w:rsidRDefault="00C86752"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14:paraId="36FE8F86" w14:textId="77777777" w:rsidR="00C86752" w:rsidRDefault="00C86752" w:rsidP="00A335E1">
            <w:pPr>
              <w:suppressAutoHyphens/>
              <w:kinsoku w:val="0"/>
              <w:overflowPunct w:val="0"/>
              <w:autoSpaceDE w:val="0"/>
              <w:autoSpaceDN w:val="0"/>
              <w:adjustRightInd w:val="0"/>
              <w:spacing w:line="240" w:lineRule="exact"/>
              <w:ind w:leftChars="100" w:left="210" w:rightChars="100" w:right="21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14:paraId="5ED4D5FA" w14:textId="77777777" w:rsidR="00C86752" w:rsidRDefault="00C86752" w:rsidP="00A335E1">
            <w:pPr>
              <w:suppressAutoHyphens/>
              <w:kinsoku w:val="0"/>
              <w:wordWrap w:val="0"/>
              <w:overflowPunct w:val="0"/>
              <w:autoSpaceDE w:val="0"/>
              <w:autoSpaceDN w:val="0"/>
              <w:adjustRightInd w:val="0"/>
              <w:spacing w:line="240" w:lineRule="exact"/>
              <w:ind w:leftChars="100" w:left="210" w:rightChars="100" w:right="210" w:firstLineChars="100" w:firstLine="210"/>
              <w:jc w:val="left"/>
              <w:textAlignment w:val="baseline"/>
              <w:rPr>
                <w:rFonts w:ascii="ＭＳ ゴシック" w:eastAsia="ＭＳ ゴシック" w:hAnsi="ＭＳ ゴシック" w:cs="ＭＳ ゴシック"/>
                <w:color w:val="000000"/>
                <w:kern w:val="0"/>
                <w:szCs w:val="21"/>
              </w:rPr>
            </w:pPr>
          </w:p>
          <w:p w14:paraId="2621D0E8" w14:textId="77777777" w:rsidR="00C86752" w:rsidRDefault="00C86752" w:rsidP="00A335E1">
            <w:pPr>
              <w:suppressAutoHyphens/>
              <w:kinsoku w:val="0"/>
              <w:wordWrap w:val="0"/>
              <w:overflowPunct w:val="0"/>
              <w:autoSpaceDE w:val="0"/>
              <w:autoSpaceDN w:val="0"/>
              <w:adjustRightInd w:val="0"/>
              <w:spacing w:line="240" w:lineRule="exact"/>
              <w:ind w:rightChars="100" w:right="210"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売上高等</w:t>
            </w:r>
          </w:p>
          <w:p w14:paraId="7A581C22" w14:textId="77777777" w:rsidR="00C86752" w:rsidRPr="00C35FF6" w:rsidRDefault="00C86752" w:rsidP="00A335E1">
            <w:pPr>
              <w:suppressAutoHyphens/>
              <w:kinsoku w:val="0"/>
              <w:wordWrap w:val="0"/>
              <w:overflowPunct w:val="0"/>
              <w:autoSpaceDE w:val="0"/>
              <w:autoSpaceDN w:val="0"/>
              <w:adjustRightInd w:val="0"/>
              <w:spacing w:line="240" w:lineRule="exact"/>
              <w:ind w:leftChars="100" w:left="210" w:rightChars="100" w:right="210"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（イ）最近１か月間の売上高等</w:t>
            </w:r>
          </w:p>
          <w:p w14:paraId="213C4BF9" w14:textId="1037DEAC" w:rsidR="00C86752" w:rsidRPr="00C35FF6" w:rsidRDefault="00C86752"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指定業種の減少率　　　　　　　　　　％</w:t>
            </w:r>
          </w:p>
          <w:p w14:paraId="213B609B" w14:textId="4BE1E6A8" w:rsidR="00C86752" w:rsidRPr="00C35FF6" w:rsidRDefault="00C86752"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5A6C79">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A90161F" w14:textId="77777777" w:rsidR="00A335E1" w:rsidRDefault="00C86752"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7DF5E948" w14:textId="5A5A0574" w:rsidR="00C86752" w:rsidRDefault="00C86752" w:rsidP="00A335E1">
            <w:pPr>
              <w:suppressAutoHyphens/>
              <w:kinsoku w:val="0"/>
              <w:wordWrap w:val="0"/>
              <w:overflowPunct w:val="0"/>
              <w:autoSpaceDE w:val="0"/>
              <w:autoSpaceDN w:val="0"/>
              <w:adjustRightInd w:val="0"/>
              <w:spacing w:line="240" w:lineRule="exact"/>
              <w:ind w:leftChars="100" w:left="210" w:rightChars="100" w:right="210"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申込み時点における</w:t>
            </w:r>
            <w:r w:rsidRPr="00C35FF6">
              <w:rPr>
                <w:rFonts w:ascii="ＭＳ ゴシック" w:eastAsia="ＭＳ ゴシック" w:hAnsi="ＭＳ ゴシック" w:cs="ＭＳ ゴシック" w:hint="eastAsia"/>
                <w:color w:val="000000"/>
                <w:kern w:val="0"/>
                <w:szCs w:val="21"/>
              </w:rPr>
              <w:t>最近</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か月間の売上高等</w:t>
            </w:r>
          </w:p>
          <w:p w14:paraId="5E035A3A" w14:textId="77777777" w:rsidR="00C86752" w:rsidRDefault="00C86752"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w:t>
            </w:r>
            <w:r w:rsidRPr="005A6C79">
              <w:rPr>
                <w:rFonts w:ascii="ＭＳ ゴシック" w:eastAsia="ＭＳ ゴシック" w:hAnsi="ＭＳ ゴシック" w:cs="ＭＳ ゴシック" w:hint="eastAsia"/>
                <w:color w:val="000000"/>
                <w:kern w:val="0"/>
                <w:szCs w:val="21"/>
                <w:u w:val="single"/>
              </w:rPr>
              <w:t>業種の売上高等</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1A952A4" w14:textId="77777777" w:rsidR="00C86752" w:rsidRPr="00C35FF6" w:rsidRDefault="00C86752"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2A56ADE5" w14:textId="77777777" w:rsidR="00A335E1" w:rsidRDefault="00C86752" w:rsidP="00AE1D1C">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17D422D1" w14:textId="5CFE7EE3" w:rsidR="00C86752" w:rsidRPr="00C35FF6" w:rsidRDefault="00C86752" w:rsidP="00A335E1">
            <w:pPr>
              <w:suppressAutoHyphens/>
              <w:kinsoku w:val="0"/>
              <w:wordWrap w:val="0"/>
              <w:overflowPunct w:val="0"/>
              <w:autoSpaceDE w:val="0"/>
              <w:autoSpaceDN w:val="0"/>
              <w:adjustRightInd w:val="0"/>
              <w:spacing w:line="240" w:lineRule="exact"/>
              <w:ind w:leftChars="100" w:left="210" w:rightChars="100" w:right="210"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Ｂ：Ａの期間</w:t>
            </w:r>
            <w:r>
              <w:rPr>
                <w:rFonts w:ascii="ＭＳ ゴシック" w:eastAsia="ＭＳ ゴシック" w:hAnsi="ＭＳ ゴシック" w:cs="ＭＳ ゴシック" w:hint="eastAsia"/>
                <w:color w:val="000000"/>
                <w:kern w:val="0"/>
                <w:szCs w:val="21"/>
              </w:rPr>
              <w:t>前２か月の</w:t>
            </w:r>
            <w:r w:rsidRPr="00C35FF6">
              <w:rPr>
                <w:rFonts w:ascii="ＭＳ ゴシック" w:eastAsia="ＭＳ ゴシック" w:hAnsi="ＭＳ ゴシック" w:cs="ＭＳ ゴシック" w:hint="eastAsia"/>
                <w:color w:val="000000"/>
                <w:kern w:val="0"/>
                <w:szCs w:val="21"/>
              </w:rPr>
              <w:t>売上高等</w:t>
            </w:r>
          </w:p>
          <w:p w14:paraId="4048591C" w14:textId="77777777" w:rsidR="00C86752" w:rsidRDefault="00C86752"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w:t>
            </w:r>
            <w:r w:rsidRPr="005A6C79">
              <w:rPr>
                <w:rFonts w:ascii="ＭＳ ゴシック" w:eastAsia="ＭＳ ゴシック" w:hAnsi="ＭＳ ゴシック" w:cs="ＭＳ ゴシック" w:hint="eastAsia"/>
                <w:color w:val="000000"/>
                <w:kern w:val="0"/>
                <w:szCs w:val="21"/>
                <w:u w:val="single"/>
              </w:rPr>
              <w:t>業種の売上高等</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28F4EF4" w14:textId="77777777" w:rsidR="00C86752" w:rsidRDefault="00C86752"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391E5DBA" w14:textId="77777777" w:rsidR="00A335E1" w:rsidRDefault="00A335E1" w:rsidP="00AE1D1C">
            <w:pPr>
              <w:suppressAutoHyphens/>
              <w:kinsoku w:val="0"/>
              <w:wordWrap w:val="0"/>
              <w:overflowPunct w:val="0"/>
              <w:autoSpaceDE w:val="0"/>
              <w:autoSpaceDN w:val="0"/>
              <w:adjustRightInd w:val="0"/>
              <w:spacing w:line="200" w:lineRule="exact"/>
              <w:ind w:leftChars="100" w:left="210" w:rightChars="100" w:right="210" w:firstLineChars="200" w:firstLine="420"/>
              <w:jc w:val="left"/>
              <w:textAlignment w:val="baseline"/>
              <w:rPr>
                <w:rFonts w:ascii="ＭＳ ゴシック" w:eastAsia="ＭＳ ゴシック" w:hAnsi="ＭＳ ゴシック" w:cs="ＭＳ ゴシック"/>
                <w:color w:val="000000"/>
                <w:kern w:val="0"/>
                <w:szCs w:val="21"/>
              </w:rPr>
            </w:pPr>
          </w:p>
          <w:p w14:paraId="3ED4C0EE" w14:textId="5BB490A8" w:rsidR="00C86752" w:rsidRPr="001D15C2" w:rsidRDefault="00A335E1" w:rsidP="00A335E1">
            <w:pPr>
              <w:suppressAutoHyphens/>
              <w:kinsoku w:val="0"/>
              <w:wordWrap w:val="0"/>
              <w:overflowPunct w:val="0"/>
              <w:autoSpaceDE w:val="0"/>
              <w:autoSpaceDN w:val="0"/>
              <w:adjustRightInd w:val="0"/>
              <w:spacing w:line="240" w:lineRule="exact"/>
              <w:ind w:leftChars="100" w:left="210" w:rightChars="100" w:right="210"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w:t>
            </w:r>
            <w:r w:rsidR="00C86752">
              <w:rPr>
                <w:rFonts w:ascii="ＭＳ ゴシック" w:eastAsia="ＭＳ ゴシック" w:hAnsi="ＭＳ ゴシック" w:cs="ＭＳ ゴシック" w:hint="eastAsia"/>
                <w:color w:val="000000"/>
                <w:kern w:val="0"/>
                <w:szCs w:val="21"/>
              </w:rPr>
              <w:t>最近３か月間の売上高等の</w:t>
            </w:r>
            <w:r>
              <w:rPr>
                <w:rFonts w:ascii="ＭＳ ゴシック" w:eastAsia="ＭＳ ゴシック" w:hAnsi="ＭＳ ゴシック" w:cs="ＭＳ ゴシック" w:hint="eastAsia"/>
                <w:color w:val="000000"/>
                <w:kern w:val="0"/>
                <w:szCs w:val="21"/>
              </w:rPr>
              <w:t>平均</w:t>
            </w:r>
          </w:p>
          <w:p w14:paraId="02FA3F95" w14:textId="49D4D041" w:rsidR="00C86752" w:rsidRPr="001D15C2" w:rsidRDefault="00C86752"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A335E1">
              <w:rPr>
                <w:rFonts w:ascii="ＭＳ ゴシック" w:eastAsia="ＭＳ ゴシック" w:hAnsi="ＭＳ ゴシック" w:cs="ＭＳ ゴシック" w:hint="eastAsia"/>
                <w:color w:val="000000"/>
                <w:kern w:val="0"/>
                <w:szCs w:val="21"/>
              </w:rPr>
              <w:t xml:space="preserve">　　　　　</w:t>
            </w:r>
            <w:r w:rsidRPr="001D15C2">
              <w:rPr>
                <w:rFonts w:ascii="ＭＳ ゴシック" w:eastAsia="ＭＳ ゴシック" w:hAnsi="ＭＳ ゴシック" w:cs="ＭＳ ゴシック" w:hint="eastAsia"/>
                <w:color w:val="000000"/>
                <w:kern w:val="0"/>
                <w:szCs w:val="21"/>
                <w:u w:val="single"/>
              </w:rPr>
              <w:t>（</w:t>
            </w:r>
            <w:r w:rsidR="00A335E1">
              <w:rPr>
                <w:rFonts w:ascii="ＭＳ ゴシック" w:eastAsia="ＭＳ ゴシック" w:hAnsi="ＭＳ ゴシック" w:cs="ＭＳ ゴシック" w:hint="eastAsia"/>
                <w:color w:val="000000"/>
                <w:kern w:val="0"/>
                <w:szCs w:val="21"/>
                <w:u w:val="single"/>
              </w:rPr>
              <w:t>Ａ＋</w:t>
            </w:r>
            <w:r w:rsidRPr="001D15C2">
              <w:rPr>
                <w:rFonts w:ascii="ＭＳ ゴシック" w:eastAsia="ＭＳ ゴシック" w:hAnsi="ＭＳ ゴシック" w:cs="ＭＳ ゴシック" w:hint="eastAsia"/>
                <w:color w:val="000000"/>
                <w:kern w:val="0"/>
                <w:szCs w:val="21"/>
                <w:u w:val="single"/>
              </w:rPr>
              <w:t>Ｂ</w:t>
            </w:r>
            <w:r w:rsidR="00A335E1">
              <w:rPr>
                <w:rFonts w:ascii="ＭＳ ゴシック" w:eastAsia="ＭＳ ゴシック" w:hAnsi="ＭＳ ゴシック" w:cs="ＭＳ ゴシック" w:hint="eastAsia"/>
                <w:color w:val="000000"/>
                <w:kern w:val="0"/>
                <w:szCs w:val="21"/>
                <w:u w:val="single"/>
              </w:rPr>
              <w:t>）</w:t>
            </w:r>
            <w:r w:rsidRPr="00BF38F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335E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F38F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指定業種の</w:t>
            </w:r>
            <w:r w:rsidR="00A335E1">
              <w:rPr>
                <w:rFonts w:ascii="ＭＳ ゴシック" w:eastAsia="ＭＳ ゴシック" w:hAnsi="ＭＳ ゴシック" w:cs="ＭＳ ゴシック" w:hint="eastAsia"/>
                <w:color w:val="000000"/>
                <w:kern w:val="0"/>
                <w:szCs w:val="21"/>
                <w:u w:val="single"/>
              </w:rPr>
              <w:t>売上高等　　　　　　　　　円</w:t>
            </w:r>
          </w:p>
          <w:p w14:paraId="5565F7CB" w14:textId="0EB89EE6" w:rsidR="00C86752" w:rsidRDefault="00C86752"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335E1">
              <w:rPr>
                <w:rFonts w:ascii="ＭＳ ゴシック" w:eastAsia="ＭＳ ゴシック" w:hAnsi="ＭＳ ゴシック" w:cs="ＭＳ ゴシック" w:hint="eastAsia"/>
                <w:color w:val="000000"/>
                <w:kern w:val="0"/>
                <w:szCs w:val="21"/>
              </w:rPr>
              <w:t xml:space="preserve">　　　３</w:t>
            </w:r>
            <w:r>
              <w:rPr>
                <w:rFonts w:ascii="ＭＳ ゴシック" w:eastAsia="ＭＳ ゴシック" w:hAnsi="ＭＳ ゴシック" w:cs="ＭＳ ゴシック" w:hint="eastAsia"/>
                <w:color w:val="000000"/>
                <w:kern w:val="0"/>
                <w:szCs w:val="21"/>
              </w:rPr>
              <w:t xml:space="preserve">　　</w:t>
            </w:r>
            <w:r w:rsidR="00A335E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F38F2">
              <w:rPr>
                <w:rFonts w:ascii="ＭＳ ゴシック" w:eastAsia="ＭＳ ゴシック" w:hAnsi="ＭＳ ゴシック" w:cs="ＭＳ ゴシック" w:hint="eastAsia"/>
                <w:color w:val="000000"/>
                <w:kern w:val="0"/>
                <w:szCs w:val="21"/>
                <w:u w:val="single"/>
              </w:rPr>
              <w:t>全体の</w:t>
            </w:r>
            <w:r w:rsidR="00A335E1">
              <w:rPr>
                <w:rFonts w:ascii="ＭＳ ゴシック" w:eastAsia="ＭＳ ゴシック" w:hAnsi="ＭＳ ゴシック" w:cs="ＭＳ ゴシック" w:hint="eastAsia"/>
                <w:color w:val="000000"/>
                <w:kern w:val="0"/>
                <w:szCs w:val="21"/>
                <w:u w:val="single"/>
              </w:rPr>
              <w:t xml:space="preserve">売上高等　　</w:t>
            </w:r>
            <w:r w:rsidRPr="00BF38F2">
              <w:rPr>
                <w:rFonts w:ascii="ＭＳ ゴシック" w:eastAsia="ＭＳ ゴシック" w:hAnsi="ＭＳ ゴシック" w:cs="ＭＳ ゴシック" w:hint="eastAsia"/>
                <w:color w:val="000000"/>
                <w:kern w:val="0"/>
                <w:szCs w:val="21"/>
                <w:u w:val="single"/>
              </w:rPr>
              <w:t xml:space="preserve">　　　　</w:t>
            </w:r>
            <w:r w:rsidR="00A335E1">
              <w:rPr>
                <w:rFonts w:ascii="ＭＳ ゴシック" w:eastAsia="ＭＳ ゴシック" w:hAnsi="ＭＳ ゴシック" w:cs="ＭＳ ゴシック" w:hint="eastAsia"/>
                <w:color w:val="000000"/>
                <w:kern w:val="0"/>
                <w:szCs w:val="21"/>
                <w:u w:val="single"/>
              </w:rPr>
              <w:t xml:space="preserve">　　　　</w:t>
            </w:r>
            <w:r w:rsidRPr="00BF38F2">
              <w:rPr>
                <w:rFonts w:ascii="ＭＳ ゴシック" w:eastAsia="ＭＳ ゴシック" w:hAnsi="ＭＳ ゴシック" w:cs="ＭＳ ゴシック" w:hint="eastAsia"/>
                <w:color w:val="000000"/>
                <w:kern w:val="0"/>
                <w:szCs w:val="21"/>
                <w:u w:val="single"/>
              </w:rPr>
              <w:t xml:space="preserve">　</w:t>
            </w:r>
            <w:r w:rsidR="00A335E1">
              <w:rPr>
                <w:rFonts w:ascii="ＭＳ ゴシック" w:eastAsia="ＭＳ ゴシック" w:hAnsi="ＭＳ ゴシック" w:cs="ＭＳ ゴシック" w:hint="eastAsia"/>
                <w:color w:val="000000"/>
                <w:kern w:val="0"/>
                <w:szCs w:val="21"/>
                <w:u w:val="single"/>
              </w:rPr>
              <w:t>円</w:t>
            </w:r>
          </w:p>
          <w:p w14:paraId="27668A91" w14:textId="77777777" w:rsidR="00A335E1" w:rsidRDefault="00C86752" w:rsidP="005B721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0D427B1D" w14:textId="25C23B38" w:rsidR="005B7218" w:rsidRPr="005A6C79" w:rsidRDefault="005B7218" w:rsidP="005B721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tc>
      </w:tr>
    </w:tbl>
    <w:p w14:paraId="3BD16AB6" w14:textId="77777777" w:rsidR="00C86752" w:rsidRDefault="00C86752" w:rsidP="00C86752">
      <w:pPr>
        <w:suppressAutoHyphens/>
        <w:wordWrap w:val="0"/>
        <w:spacing w:line="100" w:lineRule="exact"/>
        <w:jc w:val="left"/>
        <w:textAlignment w:val="baseline"/>
        <w:rPr>
          <w:rFonts w:ascii="ＭＳ ゴシック" w:eastAsia="ＭＳ ゴシック" w:hAnsi="ＭＳ ゴシック" w:cs="ＭＳ ゴシック"/>
          <w:color w:val="000000"/>
          <w:kern w:val="0"/>
          <w:sz w:val="18"/>
          <w:szCs w:val="21"/>
        </w:rPr>
      </w:pPr>
    </w:p>
    <w:p w14:paraId="6BF78D93" w14:textId="314B284F" w:rsidR="00C86752" w:rsidRPr="00987EB8" w:rsidRDefault="00C86752" w:rsidP="00C86752">
      <w:pPr>
        <w:suppressAutoHyphens/>
        <w:wordWrap w:val="0"/>
        <w:spacing w:line="200" w:lineRule="exact"/>
        <w:ind w:left="640" w:hangingChars="400" w:hanging="640"/>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（注１）</w:t>
      </w:r>
      <w:r w:rsidRPr="00AE1D1C">
        <w:rPr>
          <w:rFonts w:ascii="ＭＳ ゴシック" w:eastAsia="ＭＳ ゴシック" w:hAnsi="ＭＳ ゴシック" w:cs="ＭＳ ゴシック" w:hint="eastAsia"/>
          <w:color w:val="000000"/>
          <w:spacing w:val="-2"/>
          <w:kern w:val="0"/>
          <w:sz w:val="16"/>
          <w:szCs w:val="21"/>
        </w:rPr>
        <w:t>本様式は、</w:t>
      </w:r>
      <w:r w:rsidR="00A335E1" w:rsidRPr="00AE1D1C">
        <w:rPr>
          <w:rFonts w:ascii="ＭＳ ゴシック" w:eastAsia="ＭＳ ゴシック" w:hAnsi="ＭＳ ゴシック" w:cs="ＭＳ ゴシック" w:hint="eastAsia"/>
          <w:color w:val="000000"/>
          <w:spacing w:val="-2"/>
          <w:kern w:val="0"/>
          <w:sz w:val="16"/>
          <w:szCs w:val="21"/>
        </w:rPr>
        <w:t>業歴３か月以上１年１か月未満の場合あるいは前年以降、事業拡大等により前年比較が適当でない特段の事情がある場合で、指定</w:t>
      </w:r>
      <w:r w:rsidRPr="00AE1D1C">
        <w:rPr>
          <w:rFonts w:ascii="ＭＳ ゴシック" w:eastAsia="ＭＳ ゴシック" w:hAnsi="ＭＳ ゴシック" w:cs="ＭＳ ゴシック" w:hint="eastAsia"/>
          <w:color w:val="000000"/>
          <w:spacing w:val="-2"/>
          <w:kern w:val="0"/>
          <w:sz w:val="16"/>
          <w:szCs w:val="21"/>
        </w:rPr>
        <w:t>業種及び申請者全体の売上高等の双方が認定基準を満たす場合に使用する。本様式は、一つの指定業種に属する</w:t>
      </w:r>
      <w:r w:rsidR="00AE1D1C" w:rsidRPr="00AE1D1C">
        <w:rPr>
          <w:rFonts w:ascii="ＭＳ ゴシック" w:eastAsia="ＭＳ ゴシック" w:hAnsi="ＭＳ ゴシック" w:cs="ＭＳ ゴシック" w:hint="eastAsia"/>
          <w:color w:val="000000"/>
          <w:spacing w:val="-2"/>
          <w:kern w:val="0"/>
          <w:sz w:val="16"/>
          <w:szCs w:val="21"/>
        </w:rPr>
        <w:t>業種を</w:t>
      </w:r>
      <w:r w:rsidRPr="00AE1D1C">
        <w:rPr>
          <w:rFonts w:ascii="ＭＳ ゴシック" w:eastAsia="ＭＳ ゴシック" w:hAnsi="ＭＳ ゴシック" w:cs="ＭＳ ゴシック" w:hint="eastAsia"/>
          <w:color w:val="000000"/>
          <w:spacing w:val="-2"/>
          <w:kern w:val="0"/>
          <w:sz w:val="16"/>
          <w:szCs w:val="21"/>
        </w:rPr>
        <w:t>営んでいる場合にも使用する。その場合には、指定業種の売上高等は申請者全体の売上高等を記載する。</w:t>
      </w:r>
    </w:p>
    <w:p w14:paraId="12FF28DB" w14:textId="2DDAD030" w:rsidR="00C86752" w:rsidRPr="00987EB8" w:rsidRDefault="00C86752" w:rsidP="00C86752">
      <w:pPr>
        <w:suppressAutoHyphens/>
        <w:wordWrap w:val="0"/>
        <w:spacing w:line="200" w:lineRule="exact"/>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（注２）</w:t>
      </w:r>
      <w:r w:rsidR="00AE1D1C" w:rsidRPr="00AE1D1C">
        <w:rPr>
          <w:rFonts w:ascii="ＭＳ ゴシック" w:eastAsia="ＭＳ ゴシック" w:hAnsi="ＭＳ ゴシック" w:cs="ＭＳ ゴシック" w:hint="eastAsia"/>
          <w:color w:val="000000"/>
          <w:kern w:val="0"/>
          <w:sz w:val="16"/>
          <w:szCs w:val="21"/>
          <w:u w:val="single"/>
        </w:rPr>
        <w:t xml:space="preserve">　　　</w:t>
      </w:r>
      <w:r w:rsidRPr="00987EB8">
        <w:rPr>
          <w:rFonts w:ascii="ＭＳ ゴシック" w:eastAsia="ＭＳ ゴシック" w:hAnsi="ＭＳ ゴシック" w:cs="ＭＳ ゴシック" w:hint="eastAsia"/>
          <w:color w:val="000000"/>
          <w:kern w:val="0"/>
          <w:sz w:val="16"/>
          <w:szCs w:val="21"/>
        </w:rPr>
        <w:t>には、主たる事業が属する業種（日本標準産業分類の</w:t>
      </w:r>
      <w:r>
        <w:rPr>
          <w:rFonts w:ascii="ＭＳ ゴシック" w:eastAsia="ＭＳ ゴシック" w:hAnsi="ＭＳ ゴシック" w:cs="ＭＳ ゴシック" w:hint="eastAsia"/>
          <w:color w:val="000000"/>
          <w:kern w:val="0"/>
          <w:sz w:val="16"/>
          <w:szCs w:val="21"/>
        </w:rPr>
        <w:t>中分類</w:t>
      </w:r>
      <w:r w:rsidRPr="00987EB8">
        <w:rPr>
          <w:rFonts w:ascii="ＭＳ ゴシック" w:eastAsia="ＭＳ ゴシック" w:hAnsi="ＭＳ ゴシック" w:cs="ＭＳ ゴシック" w:hint="eastAsia"/>
          <w:color w:val="000000"/>
          <w:kern w:val="0"/>
          <w:sz w:val="16"/>
          <w:szCs w:val="21"/>
        </w:rPr>
        <w:t>番号と</w:t>
      </w:r>
      <w:r>
        <w:rPr>
          <w:rFonts w:ascii="ＭＳ ゴシック" w:eastAsia="ＭＳ ゴシック" w:hAnsi="ＭＳ ゴシック" w:cs="ＭＳ ゴシック" w:hint="eastAsia"/>
          <w:color w:val="000000"/>
          <w:kern w:val="0"/>
          <w:sz w:val="16"/>
          <w:szCs w:val="21"/>
        </w:rPr>
        <w:t>中</w:t>
      </w:r>
      <w:r w:rsidRPr="00987EB8">
        <w:rPr>
          <w:rFonts w:ascii="ＭＳ ゴシック" w:eastAsia="ＭＳ ゴシック" w:hAnsi="ＭＳ ゴシック" w:cs="ＭＳ ゴシック" w:hint="eastAsia"/>
          <w:color w:val="000000"/>
          <w:kern w:val="0"/>
          <w:sz w:val="16"/>
          <w:szCs w:val="21"/>
        </w:rPr>
        <w:t>分類業種名）を記載。</w:t>
      </w:r>
    </w:p>
    <w:p w14:paraId="61CF1520" w14:textId="22F8F5B0" w:rsidR="00C86752" w:rsidRPr="00987EB8" w:rsidRDefault="00C86752" w:rsidP="00C86752">
      <w:pPr>
        <w:suppressAutoHyphens/>
        <w:wordWrap w:val="0"/>
        <w:spacing w:line="200" w:lineRule="exact"/>
        <w:jc w:val="left"/>
        <w:textAlignment w:val="baseline"/>
        <w:rPr>
          <w:rFonts w:ascii="ＭＳ ゴシック" w:eastAsia="ＭＳ ゴシック" w:hAnsi="Times New Roman" w:cs="Times New Roman"/>
          <w:color w:val="000000"/>
          <w:spacing w:val="16"/>
          <w:kern w:val="0"/>
          <w:sz w:val="16"/>
          <w:szCs w:val="21"/>
        </w:rPr>
      </w:pPr>
      <w:r w:rsidRPr="00987EB8">
        <w:rPr>
          <w:rFonts w:ascii="ＭＳ ゴシック" w:eastAsia="ＭＳ ゴシック" w:hAnsi="ＭＳ ゴシック" w:cs="ＭＳ ゴシック" w:hint="eastAsia"/>
          <w:color w:val="000000"/>
          <w:kern w:val="0"/>
          <w:sz w:val="16"/>
          <w:szCs w:val="21"/>
        </w:rPr>
        <w:t>（注３）</w:t>
      </w:r>
      <w:r w:rsidR="00AE1D1C" w:rsidRPr="00AE1D1C">
        <w:rPr>
          <w:rFonts w:ascii="ＭＳ ゴシック" w:eastAsia="ＭＳ ゴシック" w:hAnsi="ＭＳ ゴシック" w:cs="ＭＳ ゴシック" w:hint="eastAsia"/>
          <w:color w:val="000000"/>
          <w:kern w:val="0"/>
          <w:sz w:val="16"/>
          <w:szCs w:val="21"/>
          <w:u w:val="single"/>
        </w:rPr>
        <w:t xml:space="preserve">　　　</w:t>
      </w:r>
      <w:r w:rsidRPr="00987EB8">
        <w:rPr>
          <w:rFonts w:ascii="ＭＳ ゴシック" w:eastAsia="ＭＳ ゴシック" w:hAnsi="ＭＳ ゴシック" w:cs="ＭＳ ゴシック" w:hint="eastAsia"/>
          <w:color w:val="000000"/>
          <w:kern w:val="0"/>
          <w:sz w:val="16"/>
          <w:szCs w:val="21"/>
        </w:rPr>
        <w:t>には、「販売数量の減少」又は「売上高の減少」等を入れる。</w:t>
      </w:r>
    </w:p>
    <w:p w14:paraId="606A55F9" w14:textId="77777777" w:rsidR="00C86752" w:rsidRPr="00987EB8" w:rsidRDefault="00C86752" w:rsidP="00C86752">
      <w:pPr>
        <w:suppressAutoHyphens/>
        <w:wordWrap w:val="0"/>
        <w:spacing w:line="200" w:lineRule="exact"/>
        <w:ind w:left="1230" w:hanging="1230"/>
        <w:jc w:val="left"/>
        <w:textAlignment w:val="baseline"/>
        <w:rPr>
          <w:rFonts w:ascii="ＭＳ ゴシック" w:eastAsia="ＭＳ ゴシック" w:hAnsi="Times New Roman" w:cs="Times New Roman"/>
          <w:color w:val="000000"/>
          <w:spacing w:val="16"/>
          <w:kern w:val="0"/>
          <w:sz w:val="16"/>
          <w:szCs w:val="21"/>
        </w:rPr>
      </w:pPr>
      <w:r w:rsidRPr="00987EB8">
        <w:rPr>
          <w:rFonts w:ascii="ＭＳ ゴシック" w:eastAsia="ＭＳ ゴシック" w:hAnsi="ＭＳ ゴシック" w:cs="ＭＳ ゴシック" w:hint="eastAsia"/>
          <w:color w:val="000000"/>
          <w:kern w:val="0"/>
          <w:sz w:val="16"/>
          <w:szCs w:val="21"/>
        </w:rPr>
        <w:t>（留意事項）</w:t>
      </w:r>
    </w:p>
    <w:p w14:paraId="6A711A21" w14:textId="77777777" w:rsidR="00C86752" w:rsidRPr="004D13C1" w:rsidRDefault="00C86752" w:rsidP="00C86752">
      <w:pPr>
        <w:suppressAutoHyphens/>
        <w:wordWrap w:val="0"/>
        <w:spacing w:line="200" w:lineRule="exact"/>
        <w:ind w:firstLineChars="100" w:firstLine="160"/>
        <w:jc w:val="left"/>
        <w:textAlignment w:val="baseline"/>
        <w:rPr>
          <w:rFonts w:ascii="ＭＳ ゴシック" w:eastAsia="ＭＳ ゴシック" w:hAnsi="Times New Roman"/>
          <w:color w:val="000000"/>
          <w:spacing w:val="16"/>
          <w:kern w:val="0"/>
          <w:sz w:val="16"/>
          <w:szCs w:val="21"/>
        </w:rPr>
      </w:pPr>
      <w:r>
        <w:rPr>
          <w:rFonts w:ascii="ＭＳ ゴシック" w:eastAsia="ＭＳ ゴシック" w:hAnsi="ＭＳ ゴシック" w:cs="ＭＳ ゴシック" w:hint="eastAsia"/>
          <w:color w:val="000000"/>
          <w:kern w:val="0"/>
          <w:sz w:val="16"/>
          <w:szCs w:val="21"/>
        </w:rPr>
        <w:t xml:space="preserve">①　</w:t>
      </w:r>
      <w:r w:rsidRPr="004D13C1">
        <w:rPr>
          <w:rFonts w:ascii="ＭＳ ゴシック" w:eastAsia="ＭＳ ゴシック" w:hAnsi="ＭＳ ゴシック" w:cs="ＭＳ ゴシック" w:hint="eastAsia"/>
          <w:color w:val="000000"/>
          <w:kern w:val="0"/>
          <w:sz w:val="16"/>
          <w:szCs w:val="21"/>
        </w:rPr>
        <w:t>本認定とは別に、金融機関及び信用保証協会による金融上の審査があります。</w:t>
      </w:r>
    </w:p>
    <w:p w14:paraId="10045AAE" w14:textId="77777777" w:rsidR="00C86752" w:rsidRPr="00987EB8" w:rsidRDefault="00C86752" w:rsidP="00C86752">
      <w:pPr>
        <w:suppressAutoHyphens/>
        <w:wordWrap w:val="0"/>
        <w:spacing w:line="200" w:lineRule="exact"/>
        <w:ind w:left="320" w:hangingChars="200" w:hanging="320"/>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w:t>
      </w:r>
      <w:r>
        <w:rPr>
          <w:rFonts w:ascii="ＭＳ ゴシック" w:eastAsia="ＭＳ ゴシック" w:hAnsi="ＭＳ ゴシック" w:cs="ＭＳ ゴシック" w:hint="eastAsia"/>
          <w:color w:val="000000"/>
          <w:kern w:val="0"/>
          <w:sz w:val="16"/>
          <w:szCs w:val="21"/>
        </w:rPr>
        <w:t>経営安定</w:t>
      </w:r>
      <w:r w:rsidRPr="00987EB8">
        <w:rPr>
          <w:rFonts w:ascii="ＭＳ ゴシック" w:eastAsia="ＭＳ ゴシック" w:hAnsi="ＭＳ ゴシック" w:cs="ＭＳ ゴシック" w:hint="eastAsia"/>
          <w:color w:val="000000"/>
          <w:kern w:val="0"/>
          <w:sz w:val="16"/>
          <w:szCs w:val="21"/>
        </w:rPr>
        <w:t>関連保証の申込みを行うことが必要です。</w:t>
      </w:r>
    </w:p>
    <w:p w14:paraId="12176DE6" w14:textId="77777777" w:rsidR="00C86752" w:rsidRPr="00FD24FA" w:rsidRDefault="00C86752" w:rsidP="00C86752">
      <w:pPr>
        <w:suppressAutoHyphens/>
        <w:wordWrap w:val="0"/>
        <w:spacing w:line="240" w:lineRule="exact"/>
        <w:ind w:left="360" w:hangingChars="200" w:hanging="360"/>
        <w:jc w:val="left"/>
        <w:textAlignment w:val="baseline"/>
        <w:rPr>
          <w:rFonts w:asciiTheme="majorEastAsia" w:eastAsiaTheme="majorEastAsia" w:hAnsiTheme="majorEastAsia"/>
          <w:sz w:val="18"/>
        </w:rPr>
      </w:pPr>
    </w:p>
    <w:p w14:paraId="103D6E6E" w14:textId="77777777" w:rsidR="005B7218" w:rsidRPr="005A1D1B" w:rsidRDefault="005B7218" w:rsidP="005B7218">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sidRPr="005A1D1B">
        <w:rPr>
          <w:rFonts w:asciiTheme="majorEastAsia" w:eastAsiaTheme="majorEastAsia" w:hAnsiTheme="majorEastAsia" w:hint="eastAsia"/>
        </w:rPr>
        <w:t>第　　号</w:t>
      </w:r>
    </w:p>
    <w:p w14:paraId="1FC23360"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7839B34D" w14:textId="77777777" w:rsidR="005B7218" w:rsidRPr="005A1D1B" w:rsidRDefault="005B7218" w:rsidP="005B7218">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令和　　年　　月　　日</w:t>
      </w:r>
    </w:p>
    <w:p w14:paraId="58A09179"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22F9BC94" w14:textId="77777777" w:rsidR="005B7218" w:rsidRPr="005A1D1B" w:rsidRDefault="005B7218" w:rsidP="005B7218">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申請のとおり、相違ないことを認定します。</w:t>
      </w:r>
      <w:bookmarkStart w:id="0" w:name="_GoBack"/>
      <w:bookmarkEnd w:id="0"/>
    </w:p>
    <w:p w14:paraId="61C449A3"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4249E42E" w14:textId="77777777" w:rsidR="005B7218" w:rsidRPr="005A1D1B" w:rsidRDefault="005B7218" w:rsidP="005B7218">
      <w:pPr>
        <w:suppressAutoHyphens/>
        <w:wordWrap w:val="0"/>
        <w:spacing w:line="240" w:lineRule="exact"/>
        <w:ind w:leftChars="200" w:left="420" w:firstLineChars="2300" w:firstLine="4830"/>
        <w:jc w:val="left"/>
        <w:textAlignment w:val="baseline"/>
        <w:rPr>
          <w:rFonts w:asciiTheme="majorEastAsia" w:eastAsiaTheme="majorEastAsia" w:hAnsiTheme="majorEastAsia"/>
        </w:rPr>
      </w:pPr>
      <w:r w:rsidRPr="005A1D1B">
        <w:rPr>
          <w:rFonts w:asciiTheme="majorEastAsia" w:eastAsiaTheme="majorEastAsia" w:hAnsiTheme="majorEastAsia" w:hint="eastAsia"/>
        </w:rPr>
        <w:t>認定者　鮫川村長　関根　政雄</w:t>
      </w:r>
    </w:p>
    <w:p w14:paraId="27C39D1E" w14:textId="77777777" w:rsidR="005B7218" w:rsidRPr="00603A14" w:rsidRDefault="005B7218" w:rsidP="005B7218">
      <w:pPr>
        <w:suppressAutoHyphens/>
        <w:wordWrap w:val="0"/>
        <w:spacing w:line="100" w:lineRule="exact"/>
        <w:ind w:firstLineChars="200" w:firstLine="420"/>
        <w:jc w:val="left"/>
        <w:textAlignment w:val="baseline"/>
        <w:rPr>
          <w:rFonts w:asciiTheme="majorEastAsia" w:eastAsiaTheme="majorEastAsia" w:hAnsiTheme="majorEastAsia"/>
        </w:rPr>
      </w:pPr>
    </w:p>
    <w:p w14:paraId="166F4AAA" w14:textId="77777777" w:rsidR="005B7218" w:rsidRPr="00603A14" w:rsidRDefault="005B7218" w:rsidP="005B7218">
      <w:pPr>
        <w:suppressAutoHyphens/>
        <w:wordWrap w:val="0"/>
        <w:spacing w:line="240" w:lineRule="exact"/>
        <w:jc w:val="left"/>
        <w:textAlignment w:val="baseline"/>
        <w:rPr>
          <w:rFonts w:asciiTheme="majorEastAsia" w:eastAsiaTheme="majorEastAsia" w:hAnsiTheme="majorEastAsia"/>
          <w:sz w:val="20"/>
        </w:rPr>
      </w:pPr>
      <w:r w:rsidRPr="00603A14">
        <w:rPr>
          <w:rFonts w:asciiTheme="majorEastAsia" w:eastAsiaTheme="majorEastAsia" w:hAnsiTheme="majorEastAsia" w:hint="eastAsia"/>
          <w:sz w:val="20"/>
        </w:rPr>
        <w:t>（注）本認定書の有効期間：令和２年　月　　日から令和２年　月　　日まで</w:t>
      </w:r>
    </w:p>
    <w:p w14:paraId="57FEF401" w14:textId="23DEB17F" w:rsidR="00A335E1" w:rsidRDefault="005B7218" w:rsidP="005B7218">
      <w:pPr>
        <w:suppressAutoHyphens/>
        <w:wordWrap w:val="0"/>
        <w:spacing w:line="240" w:lineRule="exact"/>
        <w:ind w:firstLineChars="300" w:firstLine="540"/>
        <w:jc w:val="left"/>
        <w:textAlignment w:val="baseline"/>
        <w:rPr>
          <w:rFonts w:asciiTheme="majorEastAsia" w:eastAsiaTheme="majorEastAsia" w:hAnsiTheme="majorEastAsia"/>
        </w:rPr>
      </w:pPr>
      <w:r w:rsidRPr="00603A14">
        <w:rPr>
          <w:rFonts w:asciiTheme="majorEastAsia" w:eastAsiaTheme="majorEastAsia" w:hAnsiTheme="majorEastAsia" w:hint="eastAsia"/>
          <w:sz w:val="18"/>
        </w:rPr>
        <w:t>ただし、５月１日から７月３１日までに発行されたものの有効期間については８月３１日までとする。</w:t>
      </w:r>
    </w:p>
    <w:sectPr w:rsidR="00A335E1" w:rsidSect="00FD24FA">
      <w:pgSz w:w="11906" w:h="16838" w:code="9"/>
      <w:pgMar w:top="1134" w:right="1134" w:bottom="170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101B1" w14:textId="77777777" w:rsidR="0001295D" w:rsidRDefault="0001295D" w:rsidP="001D602D">
      <w:r>
        <w:separator/>
      </w:r>
    </w:p>
  </w:endnote>
  <w:endnote w:type="continuationSeparator" w:id="0">
    <w:p w14:paraId="45E6FEF5" w14:textId="77777777" w:rsidR="0001295D" w:rsidRDefault="0001295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61267" w14:textId="77777777" w:rsidR="0001295D" w:rsidRDefault="0001295D" w:rsidP="001D602D">
      <w:r>
        <w:separator/>
      </w:r>
    </w:p>
  </w:footnote>
  <w:footnote w:type="continuationSeparator" w:id="0">
    <w:p w14:paraId="362861C4" w14:textId="77777777" w:rsidR="0001295D" w:rsidRDefault="0001295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CCF"/>
    <w:multiLevelType w:val="hybridMultilevel"/>
    <w:tmpl w:val="051A1642"/>
    <w:lvl w:ilvl="0" w:tplc="C706B0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05C56A5"/>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3E150CD"/>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3577B"/>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34D51291"/>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9707EF"/>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42C532F1"/>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2" w15:restartNumberingAfterBreak="0">
    <w:nsid w:val="6ABD2FC6"/>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6AF75178"/>
    <w:multiLevelType w:val="hybridMultilevel"/>
    <w:tmpl w:val="221A8348"/>
    <w:lvl w:ilvl="0" w:tplc="511E3D6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6"/>
  </w:num>
  <w:num w:numId="2">
    <w:abstractNumId w:val="11"/>
  </w:num>
  <w:num w:numId="3">
    <w:abstractNumId w:val="4"/>
  </w:num>
  <w:num w:numId="4">
    <w:abstractNumId w:val="10"/>
  </w:num>
  <w:num w:numId="5">
    <w:abstractNumId w:val="1"/>
  </w:num>
  <w:num w:numId="6">
    <w:abstractNumId w:val="14"/>
  </w:num>
  <w:num w:numId="7">
    <w:abstractNumId w:val="15"/>
  </w:num>
  <w:num w:numId="8">
    <w:abstractNumId w:val="7"/>
  </w:num>
  <w:num w:numId="9">
    <w:abstractNumId w:val="0"/>
  </w:num>
  <w:num w:numId="10">
    <w:abstractNumId w:val="13"/>
  </w:num>
  <w:num w:numId="11">
    <w:abstractNumId w:val="3"/>
  </w:num>
  <w:num w:numId="12">
    <w:abstractNumId w:val="9"/>
  </w:num>
  <w:num w:numId="13">
    <w:abstractNumId w:val="5"/>
  </w:num>
  <w:num w:numId="14">
    <w:abstractNumId w:val="8"/>
  </w:num>
  <w:num w:numId="15">
    <w:abstractNumId w:val="12"/>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1295D"/>
    <w:rsid w:val="00021A12"/>
    <w:rsid w:val="0003301E"/>
    <w:rsid w:val="0003415B"/>
    <w:rsid w:val="0005505F"/>
    <w:rsid w:val="00084891"/>
    <w:rsid w:val="0009372B"/>
    <w:rsid w:val="000A6B8C"/>
    <w:rsid w:val="000C030F"/>
    <w:rsid w:val="000C69A3"/>
    <w:rsid w:val="000E0E45"/>
    <w:rsid w:val="000F41FB"/>
    <w:rsid w:val="00100B27"/>
    <w:rsid w:val="00154A51"/>
    <w:rsid w:val="0016326B"/>
    <w:rsid w:val="00171052"/>
    <w:rsid w:val="00172147"/>
    <w:rsid w:val="00187FF6"/>
    <w:rsid w:val="00194C42"/>
    <w:rsid w:val="00195DBC"/>
    <w:rsid w:val="001A55E4"/>
    <w:rsid w:val="001B51EF"/>
    <w:rsid w:val="001B5DAA"/>
    <w:rsid w:val="001D0690"/>
    <w:rsid w:val="001D15C2"/>
    <w:rsid w:val="001D1612"/>
    <w:rsid w:val="001D602D"/>
    <w:rsid w:val="001E190C"/>
    <w:rsid w:val="001E1FB4"/>
    <w:rsid w:val="001E3386"/>
    <w:rsid w:val="001E6BA4"/>
    <w:rsid w:val="00206A47"/>
    <w:rsid w:val="0022395E"/>
    <w:rsid w:val="00235E78"/>
    <w:rsid w:val="00236BED"/>
    <w:rsid w:val="002409E6"/>
    <w:rsid w:val="0024791F"/>
    <w:rsid w:val="00264ED9"/>
    <w:rsid w:val="0027175D"/>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3C1"/>
    <w:rsid w:val="004D1541"/>
    <w:rsid w:val="004D1C76"/>
    <w:rsid w:val="004E2DC9"/>
    <w:rsid w:val="004F6B3A"/>
    <w:rsid w:val="00535B2C"/>
    <w:rsid w:val="00543817"/>
    <w:rsid w:val="0055281C"/>
    <w:rsid w:val="00564FBB"/>
    <w:rsid w:val="00566A5A"/>
    <w:rsid w:val="00577403"/>
    <w:rsid w:val="005972DB"/>
    <w:rsid w:val="005A1D1B"/>
    <w:rsid w:val="005A3FBC"/>
    <w:rsid w:val="005A6C79"/>
    <w:rsid w:val="005B11F1"/>
    <w:rsid w:val="005B7218"/>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0189B"/>
    <w:rsid w:val="008517DC"/>
    <w:rsid w:val="008530A7"/>
    <w:rsid w:val="00855940"/>
    <w:rsid w:val="008648AC"/>
    <w:rsid w:val="0088474C"/>
    <w:rsid w:val="00890070"/>
    <w:rsid w:val="00894638"/>
    <w:rsid w:val="008A025E"/>
    <w:rsid w:val="008A06A7"/>
    <w:rsid w:val="009271A1"/>
    <w:rsid w:val="00932D86"/>
    <w:rsid w:val="00937BF8"/>
    <w:rsid w:val="00946A28"/>
    <w:rsid w:val="00965F5B"/>
    <w:rsid w:val="00980DA3"/>
    <w:rsid w:val="00985FA3"/>
    <w:rsid w:val="0098604C"/>
    <w:rsid w:val="00986994"/>
    <w:rsid w:val="00987EB8"/>
    <w:rsid w:val="00997886"/>
    <w:rsid w:val="009B1C58"/>
    <w:rsid w:val="009C7C95"/>
    <w:rsid w:val="009F202F"/>
    <w:rsid w:val="009F35F4"/>
    <w:rsid w:val="00A02900"/>
    <w:rsid w:val="00A05428"/>
    <w:rsid w:val="00A15655"/>
    <w:rsid w:val="00A335E1"/>
    <w:rsid w:val="00A34611"/>
    <w:rsid w:val="00A55A0E"/>
    <w:rsid w:val="00A57418"/>
    <w:rsid w:val="00A607F4"/>
    <w:rsid w:val="00A73685"/>
    <w:rsid w:val="00A830D4"/>
    <w:rsid w:val="00A84F0E"/>
    <w:rsid w:val="00AA074B"/>
    <w:rsid w:val="00AE1D1C"/>
    <w:rsid w:val="00AE2F39"/>
    <w:rsid w:val="00AE4572"/>
    <w:rsid w:val="00AE4E53"/>
    <w:rsid w:val="00AF2BF0"/>
    <w:rsid w:val="00B07FA6"/>
    <w:rsid w:val="00B649D8"/>
    <w:rsid w:val="00B66AFB"/>
    <w:rsid w:val="00B67566"/>
    <w:rsid w:val="00B85F43"/>
    <w:rsid w:val="00BB1F09"/>
    <w:rsid w:val="00BE5556"/>
    <w:rsid w:val="00BE5D21"/>
    <w:rsid w:val="00BF38F2"/>
    <w:rsid w:val="00BF3A4B"/>
    <w:rsid w:val="00C018DD"/>
    <w:rsid w:val="00C118A8"/>
    <w:rsid w:val="00C26E97"/>
    <w:rsid w:val="00C35FF6"/>
    <w:rsid w:val="00C440AD"/>
    <w:rsid w:val="00C459FB"/>
    <w:rsid w:val="00C57BB1"/>
    <w:rsid w:val="00C67832"/>
    <w:rsid w:val="00C86752"/>
    <w:rsid w:val="00C90292"/>
    <w:rsid w:val="00CA6DB7"/>
    <w:rsid w:val="00CB2291"/>
    <w:rsid w:val="00CD73F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187C"/>
    <w:rsid w:val="00F67098"/>
    <w:rsid w:val="00F6765B"/>
    <w:rsid w:val="00F779EE"/>
    <w:rsid w:val="00F84C44"/>
    <w:rsid w:val="00FA7344"/>
    <w:rsid w:val="00FB0558"/>
    <w:rsid w:val="00FB4207"/>
    <w:rsid w:val="00FC7543"/>
    <w:rsid w:val="00FC75C9"/>
    <w:rsid w:val="00FD24FA"/>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4219E"/>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8386-EB46-4640-8FB1-D6BB0A2A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U2051</cp:lastModifiedBy>
  <cp:revision>9</cp:revision>
  <cp:lastPrinted>2020-05-10T23:14:00Z</cp:lastPrinted>
  <dcterms:created xsi:type="dcterms:W3CDTF">2020-04-27T04:29:00Z</dcterms:created>
  <dcterms:modified xsi:type="dcterms:W3CDTF">2020-05-10T23:45:00Z</dcterms:modified>
</cp:coreProperties>
</file>